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2020年度红色物业补贴项目自评表</w:t>
      </w:r>
    </w:p>
    <w:p>
      <w:pPr>
        <w:pStyle w:val="4"/>
        <w:widowControl/>
        <w:rPr>
          <w:rFonts w:hint="default" w:eastAsia="等线"/>
          <w:lang w:val="en-US" w:eastAsia="zh-CN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  <w:r>
        <w:rPr>
          <w:rFonts w:hint="eastAsia"/>
          <w:lang w:val="en-US" w:eastAsia="zh-CN" w:bidi="ar"/>
        </w:rPr>
        <w:t>2021.4.28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79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红色物业补贴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武汉辛安渡红色物业管理有限责任公司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79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79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79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20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0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321.32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321.32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20分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服务户数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1380户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1417户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服务面积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≥180000㎡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133000㎡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保障设施及设备运行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正常运行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维修维护响应时间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≤24h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≤24h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年度维护成本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-18%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居民幸福指数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物业服务水平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业主满意度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≥99%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99.8%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44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97.4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bookmarkStart w:id="0" w:name="_GoBack"/>
      <w:bookmarkEnd w:id="0"/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服务面积估算不精准导致与实际完成值有差异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按实际情况合理设置指标值，进行估算时应考虑实际情况，避免出现正差异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22035"/>
    <w:rsid w:val="00D039B1"/>
    <w:rsid w:val="142619FD"/>
    <w:rsid w:val="14F1578D"/>
    <w:rsid w:val="1F193E39"/>
    <w:rsid w:val="42513AE1"/>
    <w:rsid w:val="436D0784"/>
    <w:rsid w:val="58275FF8"/>
    <w:rsid w:val="5B8A499E"/>
    <w:rsid w:val="5C522035"/>
    <w:rsid w:val="6507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2021-04-22T01:32:00Z</dcterms:created>
  <dc:creator>志</dc:creator>
  <cp:lastModifiedBy>爱亲亲老婆</cp:lastModifiedBy>
  <cp:lastPrinted>2021-07-13T02:25:40Z</cp:lastPrinted>
  <dcterms:modified xsi:type="dcterms:W3CDTF">2021-07-13T02:25:46Z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7D4933E7440640019711B5B4D4BA9B20</vt:lpwstr>
  </property>
</Properties>
</file>