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280" w:line="560" w:lineRule="exact"/>
        <w:ind w:left="1907" w:right="0" w:hanging="1807" w:hangingChars="500"/>
        <w:jc w:val="center"/>
        <w:rPr>
          <w:rFonts w:hint="eastAsia" w:ascii="Times New Roman" w:hAnsi="Times New Roman" w:eastAsia="方正小标宋简体" w:cs="Times New Roman"/>
          <w:b/>
          <w:bCs/>
          <w:color w:val="000000"/>
          <w:spacing w:val="0"/>
          <w:w w:val="100"/>
          <w:position w:val="0"/>
          <w:sz w:val="36"/>
          <w:szCs w:val="36"/>
          <w:highlight w:val="none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b/>
          <w:bCs/>
          <w:color w:val="000000"/>
          <w:spacing w:val="0"/>
          <w:w w:val="100"/>
          <w:position w:val="0"/>
          <w:sz w:val="36"/>
          <w:szCs w:val="36"/>
          <w:highlight w:val="none"/>
          <w:lang w:val="en-US" w:eastAsia="zh-CN"/>
        </w:rPr>
        <w:t>东西湖区人民政府将军路街道办事处</w:t>
      </w:r>
    </w:p>
    <w:p>
      <w:pPr>
        <w:pStyle w:val="7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280" w:line="560" w:lineRule="exact"/>
        <w:ind w:left="1907" w:right="0" w:hanging="1807" w:hangingChars="500"/>
        <w:jc w:val="center"/>
        <w:rPr>
          <w:rFonts w:hint="eastAsia" w:ascii="Times New Roman" w:hAnsi="Times New Roman" w:eastAsia="方正小标宋简体" w:cs="Times New Roman"/>
          <w:b/>
          <w:bCs/>
          <w:color w:val="000000"/>
          <w:spacing w:val="0"/>
          <w:w w:val="100"/>
          <w:position w:val="0"/>
          <w:sz w:val="36"/>
          <w:szCs w:val="36"/>
          <w:highlight w:val="none"/>
          <w:lang w:val="en-US" w:eastAsia="zh-CN"/>
        </w:rPr>
      </w:pPr>
      <w:bookmarkStart w:id="0" w:name="bookmark40"/>
      <w:bookmarkStart w:id="1" w:name="bookmark39"/>
      <w:bookmarkStart w:id="2" w:name="bookmark38"/>
      <w:r>
        <w:rPr>
          <w:rFonts w:hint="eastAsia" w:ascii="Times New Roman" w:hAnsi="Times New Roman" w:eastAsia="方正小标宋简体" w:cs="Times New Roman"/>
          <w:b/>
          <w:bCs/>
          <w:color w:val="000000"/>
          <w:spacing w:val="0"/>
          <w:w w:val="100"/>
          <w:position w:val="0"/>
          <w:sz w:val="36"/>
          <w:szCs w:val="36"/>
          <w:highlight w:val="none"/>
          <w:lang w:val="en-US" w:eastAsia="zh-CN"/>
        </w:rPr>
        <w:t>2020年度疫情防控资金项目自评结果</w:t>
      </w:r>
      <w:bookmarkEnd w:id="0"/>
      <w:bookmarkEnd w:id="1"/>
      <w:bookmarkEnd w:id="2"/>
    </w:p>
    <w:p>
      <w:pPr>
        <w:pStyle w:val="9"/>
        <w:keepNext w:val="0"/>
        <w:keepLines w:val="0"/>
        <w:pageBreakBefore w:val="0"/>
        <w:widowControl w:val="0"/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firstLine="3724" w:firstLineChars="1164"/>
        <w:jc w:val="both"/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6"/>
          <w:szCs w:val="26"/>
          <w:lang w:eastAsia="zh-CN"/>
        </w:rPr>
      </w:pPr>
      <w:r>
        <w:rPr>
          <w:rFonts w:hint="default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eastAsia="zh-CN"/>
        </w:rPr>
        <w:t>摘要版</w:t>
      </w:r>
      <w:r>
        <w:rPr>
          <w:rFonts w:hint="default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eastAsia="zh-CN"/>
        </w:rPr>
        <w:t>）</w:t>
      </w:r>
    </w:p>
    <w:p>
      <w:pPr>
        <w:pStyle w:val="7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280" w:line="560" w:lineRule="exact"/>
        <w:ind w:left="1907" w:right="0" w:hanging="1807" w:hangingChars="500"/>
        <w:jc w:val="center"/>
        <w:rPr>
          <w:rFonts w:hint="eastAsia" w:ascii="Times New Roman" w:hAnsi="Times New Roman" w:eastAsia="方正小标宋简体" w:cs="Times New Roman"/>
          <w:b/>
          <w:bCs/>
          <w:color w:val="000000"/>
          <w:spacing w:val="0"/>
          <w:w w:val="100"/>
          <w:position w:val="0"/>
          <w:sz w:val="36"/>
          <w:szCs w:val="36"/>
          <w:highlight w:val="none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 w:val="0"/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643" w:firstLineChars="200"/>
        <w:jc w:val="both"/>
        <w:rPr>
          <w:rFonts w:hint="default" w:ascii="Times New Roman" w:hAnsi="Times New Roman" w:eastAsia="黑体" w:cs="Times New Roman"/>
          <w:b/>
          <w:bCs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color w:val="000000"/>
          <w:spacing w:val="0"/>
          <w:w w:val="100"/>
          <w:position w:val="0"/>
          <w:sz w:val="32"/>
          <w:szCs w:val="32"/>
          <w:lang w:val="en-US" w:eastAsia="zh-CN"/>
        </w:rPr>
        <w:t>1自评结论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color w:val="000000"/>
          <w:spacing w:val="0"/>
          <w:w w:val="100"/>
          <w:position w:val="0"/>
          <w:sz w:val="26"/>
          <w:szCs w:val="26"/>
          <w:highlight w:val="none"/>
        </w:rPr>
      </w:pPr>
      <w:r>
        <w:rPr>
          <w:rFonts w:hint="default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1.1自评得分</w:t>
      </w:r>
    </w:p>
    <w:tbl>
      <w:tblPr>
        <w:tblStyle w:val="3"/>
        <w:tblW w:w="4997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3"/>
        <w:gridCol w:w="1603"/>
        <w:gridCol w:w="1603"/>
        <w:gridCol w:w="1604"/>
        <w:gridCol w:w="1604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bookmarkStart w:id="3" w:name="bookmark42"/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评价项目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权重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评级分值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本项得分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得分率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预算执行情况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20%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项目产出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40%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40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40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项目效益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%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项目满意度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%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综合绩效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%</w:t>
            </w:r>
          </w:p>
        </w:tc>
      </w:tr>
      <w:bookmarkEnd w:id="3"/>
    </w:tbl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default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</w:t>
      </w:r>
      <w:r>
        <w:rPr>
          <w:rFonts w:hint="eastAsia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绩效目标完成情况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bookmarkStart w:id="4" w:name="bookmark44"/>
      <w:bookmarkEnd w:id="4"/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执行率情况。</w:t>
      </w: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2020年度项目预算总额1155万元，执行数1155万元，资金执行率100%。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bookmarkStart w:id="5" w:name="bookmark45"/>
      <w:bookmarkEnd w:id="5"/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完成的绩效目标。</w:t>
      </w: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项目共设置5个绩效指标，完成了5个。资金使用规范，项目产出较好，并取得良好社会效益。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eastAsia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bookmarkStart w:id="6" w:name="bookmark46"/>
      <w:bookmarkEnd w:id="6"/>
      <w:r>
        <w:rPr>
          <w:rFonts w:hint="default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</w:t>
      </w:r>
      <w:r>
        <w:rPr>
          <w:rFonts w:hint="eastAsia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下一步拟改进措施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eastAsia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bookmarkStart w:id="7" w:name="bookmark49"/>
      <w:bookmarkEnd w:id="7"/>
      <w:r>
        <w:rPr>
          <w:rFonts w:hint="eastAsia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无</w:t>
      </w:r>
    </w:p>
    <w:p>
      <w:pPr>
        <w:rPr>
          <w:sz w:val="26"/>
          <w:szCs w:val="26"/>
          <w:highlight w:val="none"/>
        </w:rPr>
      </w:pPr>
      <w:bookmarkStart w:id="8" w:name="bookmark56"/>
      <w:bookmarkEnd w:id="8"/>
      <w:bookmarkStart w:id="9" w:name="_GoBack"/>
      <w:bookmarkEnd w:id="9"/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仿宋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5619750</wp:posOffset>
              </wp:positionH>
              <wp:positionV relativeFrom="page">
                <wp:posOffset>9639935</wp:posOffset>
              </wp:positionV>
              <wp:extent cx="429895" cy="109855"/>
              <wp:effectExtent l="0" t="0" r="0" b="0"/>
              <wp:wrapNone/>
              <wp:docPr id="32" name="Shape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9895" cy="1098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10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t>——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t>#</w:t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32" o:spid="_x0000_s1026" o:spt="202" type="#_x0000_t202" style="position:absolute;left:0pt;margin-left:442.5pt;margin-top:759.05pt;height:8.65pt;width:33.85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IqOOqnY&#10;AAAADQEAAA8AAAAAAAAAAQAgAAAAIgAAAGRycy9kb3ducmV2LnhtbFBLAQIUABQAAAAIAIdO4kD7&#10;YtQyrgEAAHEDAAAOAAAAAAAAAAEAIAAAACcBAABkcnMvZTJvRG9jLnhtbFBLBQYAAAAABgAGAFkB&#10;AAB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</w:rPr>
                      <w:t>——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</w:rPr>
                      <w:t>#</w:t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46AA9"/>
    <w:rsid w:val="06795CFD"/>
    <w:rsid w:val="0BFC6D21"/>
    <w:rsid w:val="0D99316E"/>
    <w:rsid w:val="0F7247E7"/>
    <w:rsid w:val="10D3249E"/>
    <w:rsid w:val="10F442F7"/>
    <w:rsid w:val="1569488D"/>
    <w:rsid w:val="18052E7B"/>
    <w:rsid w:val="185E1010"/>
    <w:rsid w:val="1B5051A1"/>
    <w:rsid w:val="1B671E60"/>
    <w:rsid w:val="21791655"/>
    <w:rsid w:val="28F32C5C"/>
    <w:rsid w:val="2A4E4227"/>
    <w:rsid w:val="2D9F2FBA"/>
    <w:rsid w:val="2E2A167B"/>
    <w:rsid w:val="32676BE4"/>
    <w:rsid w:val="350E05D4"/>
    <w:rsid w:val="370D08D5"/>
    <w:rsid w:val="3D7110D0"/>
    <w:rsid w:val="3F644749"/>
    <w:rsid w:val="4153006E"/>
    <w:rsid w:val="46EF6474"/>
    <w:rsid w:val="46F53F1D"/>
    <w:rsid w:val="47C74F7A"/>
    <w:rsid w:val="4A6C68B7"/>
    <w:rsid w:val="4BF633A9"/>
    <w:rsid w:val="50081561"/>
    <w:rsid w:val="50682E7A"/>
    <w:rsid w:val="52981832"/>
    <w:rsid w:val="54BF1160"/>
    <w:rsid w:val="55152371"/>
    <w:rsid w:val="5A0901DD"/>
    <w:rsid w:val="5AD16C58"/>
    <w:rsid w:val="5EF102E5"/>
    <w:rsid w:val="60062D41"/>
    <w:rsid w:val="60A53DF5"/>
    <w:rsid w:val="621218E6"/>
    <w:rsid w:val="6410197C"/>
    <w:rsid w:val="64271461"/>
    <w:rsid w:val="65234660"/>
    <w:rsid w:val="65B50229"/>
    <w:rsid w:val="686C4458"/>
    <w:rsid w:val="6AC82FEB"/>
    <w:rsid w:val="6B0C3F62"/>
    <w:rsid w:val="6C880C67"/>
    <w:rsid w:val="6DB26104"/>
    <w:rsid w:val="6ED92687"/>
    <w:rsid w:val="6F687DCA"/>
    <w:rsid w:val="70F4428E"/>
    <w:rsid w:val="739B1273"/>
    <w:rsid w:val="78C17E25"/>
    <w:rsid w:val="78FD02A2"/>
    <w:rsid w:val="7A81594B"/>
    <w:rsid w:val="7CEF5C0A"/>
    <w:rsid w:val="7D5F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ascii="Calibri" w:hAnsi="Calibri"/>
      <w:szCs w:val="22"/>
    </w:rPr>
  </w:style>
  <w:style w:type="character" w:styleId="5">
    <w:name w:val="Strong"/>
    <w:basedOn w:val="4"/>
    <w:qFormat/>
    <w:uiPriority w:val="22"/>
    <w:rPr>
      <w:b/>
      <w:bCs/>
    </w:rPr>
  </w:style>
  <w:style w:type="paragraph" w:customStyle="1" w:styleId="6">
    <w:name w:val="Body text|4"/>
    <w:basedOn w:val="1"/>
    <w:qFormat/>
    <w:uiPriority w:val="0"/>
    <w:pPr>
      <w:widowControl w:val="0"/>
      <w:shd w:val="clear" w:color="auto" w:fill="auto"/>
      <w:spacing w:after="210" w:line="518" w:lineRule="exact"/>
    </w:pPr>
    <w:rPr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7">
    <w:name w:val="Heading #2|1"/>
    <w:basedOn w:val="1"/>
    <w:qFormat/>
    <w:uiPriority w:val="0"/>
    <w:pPr>
      <w:widowControl w:val="0"/>
      <w:shd w:val="clear" w:color="auto" w:fill="auto"/>
      <w:spacing w:after="680" w:line="698" w:lineRule="exact"/>
      <w:jc w:val="center"/>
      <w:outlineLvl w:val="1"/>
    </w:pPr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paragraph" w:customStyle="1" w:styleId="8">
    <w:name w:val="Body text|2"/>
    <w:basedOn w:val="1"/>
    <w:qFormat/>
    <w:uiPriority w:val="0"/>
    <w:pPr>
      <w:widowControl w:val="0"/>
      <w:shd w:val="clear" w:color="auto" w:fill="auto"/>
      <w:spacing w:line="312" w:lineRule="exact"/>
      <w:ind w:firstLine="460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9">
    <w:name w:val="Body text|1"/>
    <w:basedOn w:val="1"/>
    <w:qFormat/>
    <w:uiPriority w:val="0"/>
    <w:pPr>
      <w:widowControl w:val="0"/>
      <w:shd w:val="clear" w:color="auto" w:fill="auto"/>
      <w:spacing w:line="420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10">
    <w:name w:val="Header or footer|1"/>
    <w:basedOn w:val="1"/>
    <w:qFormat/>
    <w:uiPriority w:val="0"/>
    <w:pPr>
      <w:widowControl w:val="0"/>
      <w:shd w:val="clear" w:color="auto" w:fill="auto"/>
    </w:pPr>
    <w:rPr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11">
    <w:name w:val="Heading #3|1"/>
    <w:basedOn w:val="1"/>
    <w:qFormat/>
    <w:uiPriority w:val="0"/>
    <w:pPr>
      <w:widowControl w:val="0"/>
      <w:shd w:val="clear" w:color="auto" w:fill="auto"/>
      <w:spacing w:after="280"/>
      <w:jc w:val="center"/>
      <w:outlineLvl w:val="2"/>
    </w:pPr>
    <w:rPr>
      <w:rFonts w:ascii="宋体" w:hAnsi="宋体" w:eastAsia="宋体" w:cs="宋体"/>
      <w:sz w:val="38"/>
      <w:szCs w:val="38"/>
      <w:u w:val="none"/>
      <w:shd w:val="clear" w:color="auto" w:fill="auto"/>
      <w:lang w:val="zh-TW" w:eastAsia="zh-TW" w:bidi="zh-TW"/>
    </w:rPr>
  </w:style>
  <w:style w:type="paragraph" w:customStyle="1" w:styleId="12">
    <w:name w:val="Table caption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13">
    <w:name w:val="Other|1"/>
    <w:basedOn w:val="1"/>
    <w:qFormat/>
    <w:uiPriority w:val="0"/>
    <w:pPr>
      <w:widowControl w:val="0"/>
      <w:shd w:val="clear" w:color="auto" w:fill="auto"/>
      <w:spacing w:line="420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14">
    <w:name w:val="Header or footer|2"/>
    <w:basedOn w:val="1"/>
    <w:qFormat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2021-07-28T07:09:23Z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639E0DA5A9E646AE8B99C27429FFF1CF</vt:lpwstr>
  </property>
</Properties>
</file>