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90" w:type="dxa"/>
        <w:tblInd w:w="-8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020"/>
        <w:gridCol w:w="1095"/>
        <w:gridCol w:w="270"/>
        <w:gridCol w:w="840"/>
        <w:gridCol w:w="990"/>
        <w:gridCol w:w="1305"/>
        <w:gridCol w:w="1005"/>
        <w:gridCol w:w="1162"/>
        <w:gridCol w:w="1060"/>
        <w:gridCol w:w="838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10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2025年度街办美丽乡村建设经费项目绩效自评表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填报日期：2026年4月20日</w:t>
            </w:r>
            <w:bookmarkStart w:id="0" w:name="_GoBack"/>
            <w:bookmarkEnd w:id="0"/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5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街办美丽乡村建设经费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1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武汉市东西湖区人民政府慈惠街道办事处</w:t>
            </w:r>
          </w:p>
        </w:tc>
        <w:tc>
          <w:tcPr>
            <w:tcW w:w="23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东西湖区慈惠街鸦渡社区居民委员会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85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85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85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172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72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840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840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840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8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sz w:val="18"/>
                <w:szCs w:val="18"/>
                <w:lang w:val="en-US" w:eastAsia="zh-CN" w:bidi="ar"/>
              </w:rPr>
              <w:t>年度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绩效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（</w:t>
            </w:r>
            <w:r>
              <w:rPr>
                <w:rStyle w:val="5"/>
                <w:sz w:val="16"/>
                <w:szCs w:val="16"/>
                <w:lang w:val="en-US" w:eastAsia="zh-CN" w:bidi="ar"/>
              </w:rPr>
              <w:t>80</w:t>
            </w:r>
            <w:r>
              <w:rPr>
                <w:rStyle w:val="4"/>
                <w:sz w:val="18"/>
                <w:szCs w:val="18"/>
                <w:lang w:val="en-US" w:eastAsia="zh-CN" w:bidi="ar"/>
              </w:rPr>
              <w:t>分）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经济成本指标（20分）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不超过预算（20分）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不超过预算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不超过预算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数量指标（7分）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建设规模（7分）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村湾宅基地29865㎡，上堤道路3000㎡，进村道路1500㎡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村湾宅基地29865㎡，上堤道路3000㎡，进村道路1500㎡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村湾宅基地29865㎡，上堤道路3000㎡，进村道路1500㎡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质量指标（7分）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工程验收合格（7分）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合格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合格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合格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时效指标（6分）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项目资金发放及时（6分）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及时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及时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及时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社会效益指标（30分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改善居住环境（30分）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改善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改善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改善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  <w:t>服务对象满意度指标（10分）</w:t>
            </w:r>
          </w:p>
        </w:tc>
        <w:tc>
          <w:tcPr>
            <w:tcW w:w="18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群众满意度（10分）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≥90%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≥90%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≥90%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85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4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满意度指标无相关佐证材料，上述完成情况根据定性指标计分原则按90%区间计分。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4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进一步优化和完善指标体系，并加强绩效指标的动态管理。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4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10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CF25E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538FA"/>
    <w:rsid w:val="259E43B9"/>
    <w:rsid w:val="30A123A4"/>
    <w:rsid w:val="35343656"/>
    <w:rsid w:val="424845BD"/>
    <w:rsid w:val="48C0154E"/>
    <w:rsid w:val="57E1000A"/>
    <w:rsid w:val="59B065F0"/>
    <w:rsid w:val="70BC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950</Words>
  <Characters>1055</Characters>
  <Lines>0</Lines>
  <Paragraphs>0</Paragraphs>
  <TotalTime>1</TotalTime>
  <ScaleCrop>false</ScaleCrop>
  <LinksUpToDate>false</LinksUpToDate>
  <CharactersWithSpaces>1241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cp:lastPrinted>2026-03-23T02:42:00Z</cp:lastPrinted>
  <dcterms:modified xsi:type="dcterms:W3CDTF">2026-04-27T09:38:50Z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1F3F5A545959423290C7FF85319F02F3_13</vt:lpwstr>
  </property>
</Properties>
</file>