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4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960"/>
        <w:gridCol w:w="1111"/>
        <w:gridCol w:w="712"/>
        <w:gridCol w:w="805"/>
        <w:gridCol w:w="741"/>
        <w:gridCol w:w="1005"/>
        <w:gridCol w:w="951"/>
        <w:gridCol w:w="870"/>
        <w:gridCol w:w="810"/>
      </w:tblGrid>
      <w:tr w14:paraId="7E910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C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2025年度街办文体站免费开放区级配套补助资金项目绩效自评表</w:t>
            </w:r>
          </w:p>
        </w:tc>
      </w:tr>
      <w:tr w14:paraId="6C696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9A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单位名称：武汉慈惠乡村旅游发展有限公司          填报日期：2026.3.16</w:t>
            </w:r>
          </w:p>
        </w:tc>
      </w:tr>
      <w:tr w14:paraId="49BFC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48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6CC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街办文体站免费开放区级配套补助资金</w:t>
            </w:r>
          </w:p>
        </w:tc>
      </w:tr>
      <w:tr w14:paraId="142F3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E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6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ADC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武汉慈惠乡村旅游发展有限公司</w:t>
            </w:r>
          </w:p>
        </w:tc>
        <w:tc>
          <w:tcPr>
            <w:tcW w:w="17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4F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6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862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武汉慈惠乡村旅游发展有限公司</w:t>
            </w:r>
          </w:p>
        </w:tc>
      </w:tr>
      <w:tr w14:paraId="394B1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EB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F8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1、部门预算项目   □   2、区直专项   ☑</w:t>
            </w:r>
          </w:p>
        </w:tc>
      </w:tr>
      <w:tr w14:paraId="365E0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52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78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1、持续性项目     ☑   2、新增性项目 □</w:t>
            </w:r>
          </w:p>
        </w:tc>
      </w:tr>
      <w:tr w14:paraId="79CB0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82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4A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1、常年性项目     ☑   2、延续性项目 □      3、一次性项目 □</w:t>
            </w:r>
          </w:p>
        </w:tc>
      </w:tr>
      <w:tr w14:paraId="216D9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04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CA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预算执行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情况（万元）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DA6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97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年初预算数（A）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4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C5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54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实际执行数（D）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26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执行率（D/C）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A4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（20分*执行率）</w:t>
            </w:r>
          </w:p>
        </w:tc>
      </w:tr>
      <w:tr w14:paraId="226E0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5FA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C7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5BD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6E6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C82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F713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2.83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6115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94.33%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B48B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18.87</w:t>
            </w:r>
          </w:p>
        </w:tc>
      </w:tr>
      <w:tr w14:paraId="429F9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9BE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年度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绩效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目标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（</w:t>
            </w:r>
            <w:r>
              <w:rPr>
                <w:rStyle w:val="5"/>
                <w:lang w:val="en-US" w:eastAsia="zh-CN" w:bidi="ar"/>
              </w:rPr>
              <w:t>80</w:t>
            </w:r>
            <w:r>
              <w:rPr>
                <w:rStyle w:val="4"/>
                <w:lang w:val="en-US" w:eastAsia="zh-CN" w:bidi="ar"/>
              </w:rPr>
              <w:t>分）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AD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31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517" w:type="dxa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70F0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6CF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A6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278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BC4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实际完成(D)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97B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 w14:paraId="2DE03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0C6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F04F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B5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经济成本指标（20分）</w:t>
            </w:r>
          </w:p>
        </w:tc>
        <w:tc>
          <w:tcPr>
            <w:tcW w:w="1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770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不超过预算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819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35E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不超过预算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181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不超过预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A5C7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2.83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F126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15B9F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DF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5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F31DF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数量指标（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分）</w:t>
            </w:r>
          </w:p>
        </w:tc>
        <w:tc>
          <w:tcPr>
            <w:tcW w:w="1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F91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免费开放时间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657D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BAC4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≥42小时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32A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≥42小时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C9B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≥42小时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3DDC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322E4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0A8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B71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9B7CE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质量指标（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分）</w:t>
            </w:r>
          </w:p>
        </w:tc>
        <w:tc>
          <w:tcPr>
            <w:tcW w:w="1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B80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免费开放率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9F1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E31B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4C5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378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8B99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22B0A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FEF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C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7CA7D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社会效益指标（30分）</w:t>
            </w:r>
          </w:p>
        </w:tc>
        <w:tc>
          <w:tcPr>
            <w:tcW w:w="1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2FC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文化普及，带动更多群众参与活动。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153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2E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带动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68F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带动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DD1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带动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B06B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30</w:t>
            </w:r>
          </w:p>
        </w:tc>
      </w:tr>
      <w:tr w14:paraId="4313B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35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BD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3BADC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服务对象满意度指标（10分）</w:t>
            </w:r>
          </w:p>
        </w:tc>
        <w:tc>
          <w:tcPr>
            <w:tcW w:w="151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7DE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群众满意度（10分）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38E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C3E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≥85%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E68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≥85%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4C4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≥85%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E938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1796F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23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796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0118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98.87</w:t>
            </w:r>
          </w:p>
        </w:tc>
      </w:tr>
      <w:tr w14:paraId="194E6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B5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偏差大或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目标未完成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BC74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无</w:t>
            </w:r>
          </w:p>
        </w:tc>
      </w:tr>
      <w:tr w14:paraId="0E62E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E5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结果应用方案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7F02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无</w:t>
            </w:r>
            <w:bookmarkStart w:id="0" w:name="_GoBack"/>
            <w:bookmarkEnd w:id="0"/>
          </w:p>
        </w:tc>
      </w:tr>
      <w:tr w14:paraId="790A1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D9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4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年    月     日</w:t>
            </w:r>
          </w:p>
        </w:tc>
      </w:tr>
      <w:tr w14:paraId="0A32D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DC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备注：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 w14:paraId="31E3440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F82B4C"/>
    <w:rsid w:val="18C9062F"/>
    <w:rsid w:val="19747E21"/>
    <w:rsid w:val="1A6745A4"/>
    <w:rsid w:val="1B75684C"/>
    <w:rsid w:val="259E43B9"/>
    <w:rsid w:val="3BE9676F"/>
    <w:rsid w:val="4AD61DDE"/>
    <w:rsid w:val="5182578F"/>
    <w:rsid w:val="523C3BC5"/>
    <w:rsid w:val="57CC0FC7"/>
    <w:rsid w:val="59126EAD"/>
    <w:rsid w:val="5CED666B"/>
    <w:rsid w:val="62B2525D"/>
    <w:rsid w:val="6A6A7564"/>
    <w:rsid w:val="6B7174A0"/>
    <w:rsid w:val="768F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6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81"/>
    <w:basedOn w:val="3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809</Words>
  <Characters>907</Characters>
  <Lines>0</Lines>
  <Paragraphs>0</Paragraphs>
  <TotalTime>1</TotalTime>
  <ScaleCrop>false</ScaleCrop>
  <LinksUpToDate>false</LinksUpToDate>
  <CharactersWithSpaces>1053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2026-03-12T02:00:00Z</dcterms:created>
  <dc:creator>Administrator</dc:creator>
  <cp:lastModifiedBy>肖蓉成</cp:lastModifiedBy>
  <dcterms:modified xsi:type="dcterms:W3CDTF">2026-04-18T13:11:04Z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KSOTemplateDocerSaveRecord">
    <vt:lpwstr>eyJoZGlkIjoiZDM3OWVlZDFlNWVkZTZmYjI4ODNmNzJkNTZlY2IzOWEiLCJ1c2VySWQiOiIxMDM1MjEyMTk1In0=</vt:lpwstr>
  </property>
  <property fmtid="{D5CDD505-2E9C-101B-9397-08002B2CF9AE}" pid="4" name="ICV">
    <vt:lpwstr>05C27D9F9E0A46C297D7A20BA40F9F25_12</vt:lpwstr>
  </property>
</Properties>
</file>