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D27F4">
      <w:pPr>
        <w:pStyle w:val="11"/>
        <w:keepNext/>
        <w:keepLines/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武汉市东西湖区人民政府慈惠街道办事处</w:t>
      </w:r>
    </w:p>
    <w:p w14:paraId="68F1445B">
      <w:pPr>
        <w:pStyle w:val="11"/>
        <w:keepNext/>
        <w:keepLines/>
        <w:rPr>
          <w:rFonts w:ascii="方正小标宋简体" w:hAnsi="方正小标宋简体" w:eastAsia="方正小标宋简体" w:cs="方正小标宋简体"/>
          <w:spacing w:val="-11"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spacing w:val="-11"/>
          <w:sz w:val="36"/>
          <w:szCs w:val="36"/>
          <w:lang w:val="en-US" w:eastAsia="zh-CN"/>
        </w:rPr>
        <w:t>2024年度二级单位经费项目绩效自评结果</w:t>
      </w:r>
      <w:bookmarkStart w:id="3" w:name="_GoBack"/>
      <w:bookmarkEnd w:id="3"/>
    </w:p>
    <w:p w14:paraId="4A5062B3">
      <w:pPr>
        <w:pStyle w:val="10"/>
        <w:spacing w:after="700" w:line="240" w:lineRule="auto"/>
        <w:ind w:firstLine="0"/>
        <w:jc w:val="center"/>
        <w:rPr>
          <w:rFonts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（摘要版）</w:t>
      </w:r>
    </w:p>
    <w:p w14:paraId="59284A68">
      <w:pPr>
        <w:pStyle w:val="10"/>
        <w:spacing w:line="560" w:lineRule="exact"/>
        <w:ind w:left="0" w:leftChars="0" w:firstLine="640" w:firstLineChars="200"/>
        <w:rPr>
          <w:rFonts w:ascii="仿宋" w:hAnsi="仿宋" w:eastAsia="仿宋" w:cs="仿宋"/>
          <w:sz w:val="32"/>
          <w:szCs w:val="32"/>
          <w:lang w:val="en-US" w:eastAsia="zh-CN"/>
        </w:rPr>
      </w:pPr>
      <w:bookmarkStart w:id="0" w:name="bookmark3"/>
      <w:bookmarkStart w:id="1" w:name="bookmark4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1.自评结论</w:t>
      </w:r>
    </w:p>
    <w:bookmarkEnd w:id="0"/>
    <w:p w14:paraId="7BA57924">
      <w:pPr>
        <w:pStyle w:val="10"/>
        <w:spacing w:line="560" w:lineRule="exact"/>
        <w:ind w:firstLine="640" w:firstLineChars="200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1.1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自评</w:t>
      </w:r>
      <w:r>
        <w:rPr>
          <w:rFonts w:hint="eastAsia" w:ascii="楷体" w:hAnsi="楷体" w:eastAsia="楷体" w:cs="楷体"/>
          <w:sz w:val="32"/>
          <w:szCs w:val="32"/>
        </w:rPr>
        <w:t>得分</w:t>
      </w:r>
    </w:p>
    <w:p w14:paraId="5D79A17D">
      <w:pPr>
        <w:pStyle w:val="10"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根据项目绩效自评标准和对项目绩效目标完成情况的分析，2024年度二级单位经费项目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（以下简称“项目”）</w:t>
      </w:r>
      <w:r>
        <w:rPr>
          <w:rFonts w:hint="eastAsia" w:ascii="仿宋" w:hAnsi="仿宋" w:eastAsia="仿宋" w:cs="仿宋"/>
          <w:sz w:val="32"/>
          <w:szCs w:val="32"/>
        </w:rPr>
        <w:t>绩效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自评</w:t>
      </w:r>
      <w:r>
        <w:rPr>
          <w:rFonts w:hint="eastAsia" w:ascii="仿宋" w:hAnsi="仿宋" w:eastAsia="仿宋" w:cs="仿宋"/>
          <w:sz w:val="32"/>
          <w:szCs w:val="32"/>
        </w:rPr>
        <w:t>综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合评分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96.78分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绩效自评等级划分为“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”。</w:t>
      </w:r>
    </w:p>
    <w:tbl>
      <w:tblPr>
        <w:tblStyle w:val="7"/>
        <w:tblW w:w="4800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0"/>
        <w:gridCol w:w="1654"/>
        <w:gridCol w:w="1654"/>
        <w:gridCol w:w="1654"/>
        <w:gridCol w:w="1657"/>
      </w:tblGrid>
      <w:tr w14:paraId="30D2C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7B4E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9A91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F8A1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9365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90F1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1293F7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10FE6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ABE1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F782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6D87A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18.71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EE8B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93.55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C3A2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C034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148C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A78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EF78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5CCB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E739D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B46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61CC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BCDE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AE7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19.57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1DF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97.85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435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8287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516D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FA0B9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819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28.5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5BD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9995E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ED87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9C50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392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EAC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00A9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100%</w:t>
            </w:r>
          </w:p>
        </w:tc>
      </w:tr>
      <w:tr w14:paraId="45A29A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3B148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8AAD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C31A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F71EA">
            <w:pPr>
              <w:widowControl/>
              <w:spacing w:line="560" w:lineRule="exact"/>
              <w:jc w:val="center"/>
              <w:textAlignment w:val="center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96.78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5489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96.78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bookmarkEnd w:id="1"/>
    </w:tbl>
    <w:p w14:paraId="6BF37AFF">
      <w:pPr>
        <w:pStyle w:val="10"/>
        <w:spacing w:line="560" w:lineRule="exact"/>
        <w:ind w:left="0" w:leftChars="0" w:firstLine="640" w:firstLineChars="200"/>
        <w:jc w:val="both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 </w:t>
      </w:r>
      <w:r>
        <w:rPr>
          <w:rFonts w:hint="eastAsia" w:ascii="楷体" w:hAnsi="楷体" w:eastAsia="楷体" w:cs="楷体"/>
          <w:sz w:val="32"/>
          <w:szCs w:val="32"/>
        </w:rPr>
        <w:t>绩效目标完成情况</w:t>
      </w:r>
    </w:p>
    <w:p w14:paraId="46CB9929">
      <w:pPr>
        <w:pStyle w:val="10"/>
        <w:tabs>
          <w:tab w:val="left" w:pos="819"/>
        </w:tabs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1.2.1 </w:t>
      </w:r>
      <w:r>
        <w:rPr>
          <w:rFonts w:hint="eastAsia" w:ascii="楷体" w:hAnsi="楷体" w:eastAsia="楷体" w:cs="楷体"/>
          <w:sz w:val="32"/>
          <w:szCs w:val="32"/>
        </w:rPr>
        <w:t>执行率情况</w:t>
      </w:r>
    </w:p>
    <w:p w14:paraId="3FF6D583">
      <w:pPr>
        <w:pStyle w:val="10"/>
        <w:spacing w:line="560" w:lineRule="exact"/>
        <w:ind w:firstLine="500"/>
        <w:jc w:val="both"/>
        <w:rPr>
          <w:rFonts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该项目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资金主要用于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二级单位经费项目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项目申报预算资金5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实际到位资金5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636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68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</w:rPr>
        <w:t>实际支出执行数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,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273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64</w:t>
      </w:r>
      <w:r>
        <w:rPr>
          <w:rFonts w:hint="eastAsia" w:ascii="仿宋" w:hAnsi="仿宋" w:eastAsia="仿宋" w:cs="仿宋"/>
          <w:sz w:val="32"/>
          <w:szCs w:val="32"/>
        </w:rPr>
        <w:t>万元，预算执行率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93.55%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F9F7D7F">
      <w:pPr>
        <w:pStyle w:val="10"/>
        <w:tabs>
          <w:tab w:val="left" w:pos="863"/>
        </w:tabs>
        <w:spacing w:line="560" w:lineRule="exact"/>
        <w:ind w:firstLine="640" w:firstLineChars="200"/>
        <w:jc w:val="both"/>
        <w:rPr>
          <w:rFonts w:ascii="楷体" w:hAnsi="楷体" w:eastAsia="PMingLiU" w:cs="楷体"/>
          <w:sz w:val="32"/>
          <w:szCs w:val="32"/>
        </w:rPr>
      </w:pPr>
      <w:bookmarkStart w:id="2" w:name="bookmark6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1.2.2 </w:t>
      </w:r>
      <w:r>
        <w:rPr>
          <w:rFonts w:hint="eastAsia" w:ascii="楷体" w:hAnsi="楷体" w:eastAsia="楷体" w:cs="楷体"/>
          <w:sz w:val="32"/>
          <w:szCs w:val="32"/>
        </w:rPr>
        <w:t>完成的绩效目标</w:t>
      </w:r>
    </w:p>
    <w:p w14:paraId="3E8C9C24">
      <w:pPr>
        <w:pStyle w:val="10"/>
        <w:keepNext w:val="0"/>
        <w:keepLines w:val="0"/>
        <w:pageBreakBefore w:val="0"/>
        <w:widowControl w:val="0"/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项目共设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置14个绩效指标，完成12个。</w:t>
      </w:r>
    </w:p>
    <w:p w14:paraId="30822970">
      <w:pPr>
        <w:pStyle w:val="10"/>
        <w:tabs>
          <w:tab w:val="left" w:pos="863"/>
        </w:tabs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5B5D3F10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数量指标：</w:t>
      </w:r>
    </w:p>
    <w:p w14:paraId="4CF821EF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“买断45、55职工生活补助人数”年初目标值设定“300人”，实际完成值235人。</w:t>
      </w:r>
    </w:p>
    <w:p w14:paraId="5538CA5E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社会效益指标：</w:t>
      </w:r>
    </w:p>
    <w:p w14:paraId="52BACFB9">
      <w:pPr>
        <w:spacing w:line="560" w:lineRule="exact"/>
        <w:ind w:firstLine="640" w:firstLineChars="2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“丰富社区文化活动”年初目标值设定“促进”，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实际完成值达到预期，该指标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为非量化指标，没有相应的佐证资料来证明，根据定性指标计分原则完成情况按90%区间计分。</w:t>
      </w:r>
    </w:p>
    <w:p w14:paraId="49C759CC">
      <w:pPr>
        <w:spacing w:line="560" w:lineRule="exact"/>
        <w:ind w:firstLine="640" w:firstLineChars="200"/>
        <w:jc w:val="both"/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zh-TW" w:eastAsia="zh-TW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en-US" w:eastAsia="zh-CN" w:bidi="zh-TW"/>
        </w:rPr>
        <w:t xml:space="preserve">1.3 </w:t>
      </w:r>
      <w:r>
        <w:rPr>
          <w:rFonts w:hint="eastAsia" w:ascii="楷体" w:hAnsi="楷体" w:eastAsia="楷体" w:cs="楷体"/>
          <w:color w:val="000000"/>
          <w:sz w:val="32"/>
          <w:szCs w:val="32"/>
          <w:highlight w:val="none"/>
          <w:lang w:val="zh-TW" w:eastAsia="zh-TW" w:bidi="zh-TW"/>
        </w:rPr>
        <w:t>存在的问题和原因</w:t>
      </w:r>
    </w:p>
    <w:p w14:paraId="002CA49E">
      <w:pPr>
        <w:pStyle w:val="10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DA7792A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pacing w:val="0"/>
          <w:w w:val="100"/>
          <w:kern w:val="2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上一年本项目绩效自评结果为保留延续，将绩效自评结果作为以后年度该项目预算编制的重要参考依据，按照要求将绩效自评结果向社会公开，自觉接受社会监督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。</w:t>
      </w:r>
    </w:p>
    <w:p w14:paraId="49611FB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12166754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1.3.2.1 绩效</w:t>
      </w:r>
      <w:r>
        <w:rPr>
          <w:rFonts w:hint="eastAsia" w:ascii="楷体_GB2312" w:eastAsia="楷体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目标值</w:t>
      </w: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的科学性上有待提升</w:t>
      </w:r>
    </w:p>
    <w:p w14:paraId="68D6C4F0">
      <w:pPr>
        <w:pStyle w:val="2"/>
        <w:ind w:firstLine="640" w:firstLineChars="200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从项目实施情况看，项目实施前的年度目标值编制依据不够充分，没有对项目的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年度目标值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进行科学合理的预测，造成实际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完成值与年度目标值差异较大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例如：数量指标“人员工资经费发放数量”年度目标值“≥260人”，实际完成值“</w:t>
      </w:r>
      <w:r>
        <w:rPr>
          <w:rFonts w:hint="eastAsia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685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人”，年度目标值设定偏小，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与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工作任务匹配度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偏差较大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B701AB3">
      <w:pPr>
        <w:pStyle w:val="2"/>
        <w:ind w:firstLine="640" w:firstLineChars="200"/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</w:pPr>
      <w:r>
        <w:rPr>
          <w:rFonts w:hint="eastAsia" w:ascii="楷体" w:hAnsi="楷体" w:eastAsia="楷体" w:cs="楷体"/>
          <w:color w:val="000000"/>
          <w:sz w:val="32"/>
          <w:szCs w:val="32"/>
          <w:lang w:val="en-US" w:eastAsia="zh-CN" w:bidi="zh-TW"/>
        </w:rPr>
        <w:t>1.3.2.2 绩效目标管理有待加强</w:t>
      </w:r>
    </w:p>
    <w:p w14:paraId="17614BE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绩效目标是绩效管理的基础和起点。绩效目标和指标设置不科学、不规范，指标值不合理等问题，直接影响绩效自评乃至整体绩效管理工作的质量和效果。根据项目绩效目标中的项目绩效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设定情况，项目制定了年度目标，并进一步细化绩效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，具体设有项目产出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质量指标、效益指标及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满意度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指标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但是社会效益指标中“丰富社区文化活动”非量化指标，设定后无法客观自评</w:t>
      </w:r>
      <w:r>
        <w:rPr>
          <w:rFonts w:hint="default" w:ascii="仿宋" w:hAnsi="仿宋" w:eastAsia="仿宋" w:cs="Arial"/>
          <w:bCs/>
          <w:caps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 w:bidi="en-US"/>
          <w14:textFill>
            <w14:solidFill>
              <w14:schemeClr w14:val="tx1"/>
            </w14:solidFill>
          </w14:textFill>
        </w:rPr>
        <w:t>。</w:t>
      </w:r>
    </w:p>
    <w:p w14:paraId="5EF44DB6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 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</w:rPr>
        <w:t>下一步拟改进措施</w:t>
      </w:r>
    </w:p>
    <w:p w14:paraId="64423BA7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11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1.4.1 </w:t>
      </w: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highlight w:val="none"/>
          <w:lang w:val="en-US" w:eastAsia="zh-CN"/>
        </w:rPr>
        <w:t>下一步拟改进措施</w:t>
      </w:r>
    </w:p>
    <w:p w14:paraId="54AE8FAA">
      <w:pPr>
        <w:numPr>
          <w:ilvl w:val="0"/>
          <w:numId w:val="0"/>
        </w:numPr>
        <w:adjustRightInd w:val="0"/>
        <w:snapToGrid w:val="0"/>
        <w:spacing w:line="560" w:lineRule="exact"/>
        <w:ind w:right="0" w:rightChars="0" w:firstLine="640" w:firstLineChars="200"/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1.4.1.1 </w:t>
      </w: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加强事中监管，进一步提高产出质量</w:t>
      </w:r>
    </w:p>
    <w:p w14:paraId="5398E8DB">
      <w:pPr>
        <w:numPr>
          <w:ilvl w:val="0"/>
          <w:numId w:val="0"/>
        </w:numPr>
        <w:adjustRightInd w:val="0"/>
        <w:snapToGrid w:val="0"/>
        <w:spacing w:line="560" w:lineRule="exact"/>
        <w:ind w:right="0" w:rightChars="0"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eastAsia="zh-CN" w:bidi="zh-TW"/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建议根据项目实际，在年初制定好详细的、科学的、合理的工作计划，对于当年必须完成的、必须实施的工作做好事前安排布置，对工作量、工作完成需要达到的具体目标等做好充分的预计，对于各项工作的资金需求做好合理的、客观的测算，以此为基础来申报预算，做到事前有可行性研究、有绩效评估、有集体决策，使项目绩效目标与实际工作内容具有相关性，预算确定的项目投资额或资金量相匹配。</w:t>
      </w:r>
    </w:p>
    <w:p w14:paraId="1C1E4A34">
      <w:pPr>
        <w:pStyle w:val="2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1.4.1.2 加强单位预算绩效管理工作</w:t>
      </w:r>
    </w:p>
    <w:p w14:paraId="7EFE129E">
      <w:pPr>
        <w:spacing w:line="560" w:lineRule="exact"/>
        <w:ind w:firstLine="640" w:firstLineChars="2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shd w:val="clear" w:color="auto" w:fill="auto"/>
          <w:lang w:val="en-US" w:eastAsia="zh-CN" w:bidi="en-US"/>
        </w:rPr>
        <w:t>绩效目标申报作为预算绩效管理工作的起点，是预算绩效管理的基础，也是整个预算绩效管理系统的前提，对于指导本年工作具有重要意义。建议项目单位根据项目实施内容、项目目标，依照产出—效果两个环节，进一步完善绩效目标申报表，全面、合理考察项目各个环节。特别是在产出类绩效指标中，需根据项目内容全面考察项目数量、质量及时效性情况，并且绩效指标要做到可衡量、可达成，有据可依。</w:t>
      </w:r>
    </w:p>
    <w:p w14:paraId="0C1FB281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ascii="仿宋" w:hAnsi="仿宋" w:eastAsia="仿宋" w:cs="仿宋"/>
          <w:sz w:val="32"/>
          <w:szCs w:val="32"/>
          <w:lang w:eastAsia="zh-CN" w:bidi="zh-TW"/>
        </w:rPr>
      </w:pPr>
      <w:r>
        <w:rPr>
          <w:rFonts w:hint="eastAsia" w:ascii="楷体" w:hAnsi="楷体" w:eastAsia="楷体" w:cs="楷体"/>
          <w:color w:val="000000"/>
          <w:spacing w:val="0"/>
          <w:w w:val="100"/>
          <w:position w:val="0"/>
          <w:sz w:val="32"/>
          <w:szCs w:val="32"/>
          <w:lang w:val="en-US" w:eastAsia="zh-CN"/>
        </w:rPr>
        <w:t>1.4.2 拟与预算安排相结合情况</w:t>
      </w:r>
    </w:p>
    <w:p w14:paraId="7FE4449C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  <w:t>加强预算绩效管理，严格把控绩效目标编制质量，切实做到绩效自评与预算安排相结合；增强单位的绩效自评主体责任意识，制定部门绩效管理办法及项目工作实施方案，建立健全长效机制，完善各项管理制度，促进单位规范使用项目资金，提高资金使用效率，深入推进重点项目绩效自评，做好绩效自评结果应用。</w:t>
      </w:r>
    </w:p>
    <w:p w14:paraId="4FBAE74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200" w:right="0" w:rightChars="0" w:firstLine="320" w:firstLineChars="100"/>
        <w:jc w:val="left"/>
        <w:textAlignment w:val="auto"/>
        <w:rPr>
          <w:rFonts w:hint="default" w:ascii="Times New Roman" w:hAnsi="Times New Roman" w:eastAsia="宋体" w:cs="Times New Roman"/>
          <w:color w:val="000000"/>
          <w:spacing w:val="0"/>
          <w:w w:val="100"/>
          <w:position w:val="0"/>
          <w:sz w:val="24"/>
          <w:szCs w:val="24"/>
          <w:u w:val="non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</w:t>
      </w:r>
      <w:r>
        <w:rPr>
          <w:rFonts w:hint="eastAsia" w:ascii="仿宋" w:hAnsi="仿宋" w:eastAsia="仿宋" w:cs="仿宋"/>
          <w:sz w:val="32"/>
          <w:szCs w:val="32"/>
          <w:lang w:eastAsia="zh-CN" w:bidi="zh-TW"/>
        </w:rPr>
        <w:t>二级单位经费项目自评表</w:t>
      </w:r>
    </w:p>
    <w:sectPr>
      <w:footerReference r:id="rId3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29CC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23F8255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23F8255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yMzk0MmI4YzlhYjE1NjRlM2U0YmFlYmU2NDZmNGIifQ=="/>
  </w:docVars>
  <w:rsids>
    <w:rsidRoot w:val="0BE4308A"/>
    <w:rsid w:val="000063B5"/>
    <w:rsid w:val="00006701"/>
    <w:rsid w:val="00017DC3"/>
    <w:rsid w:val="00032C2A"/>
    <w:rsid w:val="0004029B"/>
    <w:rsid w:val="000417D9"/>
    <w:rsid w:val="00057A65"/>
    <w:rsid w:val="00060E07"/>
    <w:rsid w:val="000C3106"/>
    <w:rsid w:val="000D2A5E"/>
    <w:rsid w:val="000E0745"/>
    <w:rsid w:val="000E0941"/>
    <w:rsid w:val="000F2517"/>
    <w:rsid w:val="000F2FF4"/>
    <w:rsid w:val="00103874"/>
    <w:rsid w:val="001252ED"/>
    <w:rsid w:val="001341D2"/>
    <w:rsid w:val="00135135"/>
    <w:rsid w:val="0014718E"/>
    <w:rsid w:val="0015241C"/>
    <w:rsid w:val="001850BB"/>
    <w:rsid w:val="00186F6E"/>
    <w:rsid w:val="001A109D"/>
    <w:rsid w:val="001B3169"/>
    <w:rsid w:val="001D3458"/>
    <w:rsid w:val="00223CC1"/>
    <w:rsid w:val="002263E2"/>
    <w:rsid w:val="00252551"/>
    <w:rsid w:val="00267DE9"/>
    <w:rsid w:val="00275153"/>
    <w:rsid w:val="00275449"/>
    <w:rsid w:val="00291266"/>
    <w:rsid w:val="00296515"/>
    <w:rsid w:val="002D7CB6"/>
    <w:rsid w:val="00322476"/>
    <w:rsid w:val="00334856"/>
    <w:rsid w:val="003348B6"/>
    <w:rsid w:val="00353A93"/>
    <w:rsid w:val="00355FDB"/>
    <w:rsid w:val="003827F0"/>
    <w:rsid w:val="003A7425"/>
    <w:rsid w:val="003B1ED1"/>
    <w:rsid w:val="003C29DD"/>
    <w:rsid w:val="003D0D52"/>
    <w:rsid w:val="00414904"/>
    <w:rsid w:val="00415E58"/>
    <w:rsid w:val="00464491"/>
    <w:rsid w:val="00471011"/>
    <w:rsid w:val="00475E89"/>
    <w:rsid w:val="004A0710"/>
    <w:rsid w:val="004C3B32"/>
    <w:rsid w:val="004E2F2B"/>
    <w:rsid w:val="004F045B"/>
    <w:rsid w:val="004F3571"/>
    <w:rsid w:val="004F5E2B"/>
    <w:rsid w:val="00535705"/>
    <w:rsid w:val="00556FBD"/>
    <w:rsid w:val="00623608"/>
    <w:rsid w:val="00646177"/>
    <w:rsid w:val="006570F0"/>
    <w:rsid w:val="0066571D"/>
    <w:rsid w:val="00675611"/>
    <w:rsid w:val="006A5E56"/>
    <w:rsid w:val="006A6862"/>
    <w:rsid w:val="006C20BD"/>
    <w:rsid w:val="006C6F84"/>
    <w:rsid w:val="006D2FA3"/>
    <w:rsid w:val="006E18DD"/>
    <w:rsid w:val="006F4E8D"/>
    <w:rsid w:val="007105B2"/>
    <w:rsid w:val="00720726"/>
    <w:rsid w:val="007539C3"/>
    <w:rsid w:val="007862C8"/>
    <w:rsid w:val="007B1ACF"/>
    <w:rsid w:val="007B2DC0"/>
    <w:rsid w:val="007B6092"/>
    <w:rsid w:val="007D6B72"/>
    <w:rsid w:val="00810580"/>
    <w:rsid w:val="00815B29"/>
    <w:rsid w:val="00821DD0"/>
    <w:rsid w:val="008610E8"/>
    <w:rsid w:val="008662D8"/>
    <w:rsid w:val="008A4E29"/>
    <w:rsid w:val="008B3C2A"/>
    <w:rsid w:val="00900271"/>
    <w:rsid w:val="00910B97"/>
    <w:rsid w:val="00927044"/>
    <w:rsid w:val="00970F94"/>
    <w:rsid w:val="00983218"/>
    <w:rsid w:val="009A4A15"/>
    <w:rsid w:val="009B439C"/>
    <w:rsid w:val="009F49CB"/>
    <w:rsid w:val="009F51FA"/>
    <w:rsid w:val="00A11B61"/>
    <w:rsid w:val="00A837B7"/>
    <w:rsid w:val="00A949B9"/>
    <w:rsid w:val="00AA5BFD"/>
    <w:rsid w:val="00AB1808"/>
    <w:rsid w:val="00AD7389"/>
    <w:rsid w:val="00B0628D"/>
    <w:rsid w:val="00B4037F"/>
    <w:rsid w:val="00B4594A"/>
    <w:rsid w:val="00B53247"/>
    <w:rsid w:val="00B575E8"/>
    <w:rsid w:val="00B849C9"/>
    <w:rsid w:val="00BA6E6D"/>
    <w:rsid w:val="00BD4491"/>
    <w:rsid w:val="00BD44B3"/>
    <w:rsid w:val="00BD6EDF"/>
    <w:rsid w:val="00BE135B"/>
    <w:rsid w:val="00BF66D0"/>
    <w:rsid w:val="00C21D33"/>
    <w:rsid w:val="00C23BD7"/>
    <w:rsid w:val="00C265CD"/>
    <w:rsid w:val="00C70466"/>
    <w:rsid w:val="00C7101B"/>
    <w:rsid w:val="00C73C37"/>
    <w:rsid w:val="00C8272E"/>
    <w:rsid w:val="00C85010"/>
    <w:rsid w:val="00C9449A"/>
    <w:rsid w:val="00CA04DC"/>
    <w:rsid w:val="00CD273F"/>
    <w:rsid w:val="00CD741D"/>
    <w:rsid w:val="00CF302F"/>
    <w:rsid w:val="00CF7065"/>
    <w:rsid w:val="00D14C16"/>
    <w:rsid w:val="00D17A69"/>
    <w:rsid w:val="00D25984"/>
    <w:rsid w:val="00D5691A"/>
    <w:rsid w:val="00DB5CC2"/>
    <w:rsid w:val="00DF09DC"/>
    <w:rsid w:val="00DF5ED3"/>
    <w:rsid w:val="00E01786"/>
    <w:rsid w:val="00E34D92"/>
    <w:rsid w:val="00E409B6"/>
    <w:rsid w:val="00E5130D"/>
    <w:rsid w:val="00E609A1"/>
    <w:rsid w:val="00E93F8E"/>
    <w:rsid w:val="00EA62F2"/>
    <w:rsid w:val="00ED1F97"/>
    <w:rsid w:val="00ED30CE"/>
    <w:rsid w:val="00EE55DC"/>
    <w:rsid w:val="00F02B39"/>
    <w:rsid w:val="00F03110"/>
    <w:rsid w:val="00F1191B"/>
    <w:rsid w:val="00F2195C"/>
    <w:rsid w:val="00F2274D"/>
    <w:rsid w:val="00F23B0C"/>
    <w:rsid w:val="00F93A1E"/>
    <w:rsid w:val="00FE7EA5"/>
    <w:rsid w:val="00FF69F2"/>
    <w:rsid w:val="012320E7"/>
    <w:rsid w:val="015A6A4C"/>
    <w:rsid w:val="01F82320"/>
    <w:rsid w:val="021E12BB"/>
    <w:rsid w:val="029B33E7"/>
    <w:rsid w:val="02A824AD"/>
    <w:rsid w:val="02AA1113"/>
    <w:rsid w:val="02F61626"/>
    <w:rsid w:val="030376E3"/>
    <w:rsid w:val="031D0DB2"/>
    <w:rsid w:val="0322738C"/>
    <w:rsid w:val="03930D22"/>
    <w:rsid w:val="039D7B38"/>
    <w:rsid w:val="04185410"/>
    <w:rsid w:val="04544994"/>
    <w:rsid w:val="046A09DF"/>
    <w:rsid w:val="04C60B6B"/>
    <w:rsid w:val="04CE5ACF"/>
    <w:rsid w:val="04D63F10"/>
    <w:rsid w:val="05235738"/>
    <w:rsid w:val="05321986"/>
    <w:rsid w:val="055C757F"/>
    <w:rsid w:val="05681A7F"/>
    <w:rsid w:val="056C013B"/>
    <w:rsid w:val="06293905"/>
    <w:rsid w:val="06450013"/>
    <w:rsid w:val="06E14AFA"/>
    <w:rsid w:val="07094DFE"/>
    <w:rsid w:val="07257B5C"/>
    <w:rsid w:val="075C3866"/>
    <w:rsid w:val="07632E46"/>
    <w:rsid w:val="077961C6"/>
    <w:rsid w:val="07885585"/>
    <w:rsid w:val="089F067F"/>
    <w:rsid w:val="08B7433D"/>
    <w:rsid w:val="08E458C1"/>
    <w:rsid w:val="0962293F"/>
    <w:rsid w:val="09931095"/>
    <w:rsid w:val="0A1E42D4"/>
    <w:rsid w:val="0A8C6210"/>
    <w:rsid w:val="0ACE6829"/>
    <w:rsid w:val="0ADA341F"/>
    <w:rsid w:val="0AFF4C34"/>
    <w:rsid w:val="0B473D32"/>
    <w:rsid w:val="0B48754E"/>
    <w:rsid w:val="0BC91915"/>
    <w:rsid w:val="0BDF6813"/>
    <w:rsid w:val="0BE41236"/>
    <w:rsid w:val="0BE4308A"/>
    <w:rsid w:val="0C1741FF"/>
    <w:rsid w:val="0CBF3E0A"/>
    <w:rsid w:val="0CC223BD"/>
    <w:rsid w:val="0CFD3B56"/>
    <w:rsid w:val="0D4903E8"/>
    <w:rsid w:val="0D4B4CD3"/>
    <w:rsid w:val="0D794C7F"/>
    <w:rsid w:val="0D9F1A6C"/>
    <w:rsid w:val="0DE16873"/>
    <w:rsid w:val="0E320E7D"/>
    <w:rsid w:val="0E4F1A2E"/>
    <w:rsid w:val="0E603C3C"/>
    <w:rsid w:val="0E8C2C83"/>
    <w:rsid w:val="0EBE3D62"/>
    <w:rsid w:val="0EE303C9"/>
    <w:rsid w:val="0F0942D3"/>
    <w:rsid w:val="0F5512C6"/>
    <w:rsid w:val="0F6634D4"/>
    <w:rsid w:val="0F8120BC"/>
    <w:rsid w:val="0F8B2F3A"/>
    <w:rsid w:val="0FA83AEC"/>
    <w:rsid w:val="0FBD6E6C"/>
    <w:rsid w:val="0FC94442"/>
    <w:rsid w:val="0FE10DAC"/>
    <w:rsid w:val="0FEA03E5"/>
    <w:rsid w:val="0FEF53F6"/>
    <w:rsid w:val="0FFC5BE6"/>
    <w:rsid w:val="100131FC"/>
    <w:rsid w:val="10615A49"/>
    <w:rsid w:val="109A0F5B"/>
    <w:rsid w:val="10CC15F4"/>
    <w:rsid w:val="10D1683B"/>
    <w:rsid w:val="110D797F"/>
    <w:rsid w:val="114602C5"/>
    <w:rsid w:val="117C2E73"/>
    <w:rsid w:val="11A021EF"/>
    <w:rsid w:val="11A976A8"/>
    <w:rsid w:val="11AE4CBE"/>
    <w:rsid w:val="11B6563A"/>
    <w:rsid w:val="11C75D80"/>
    <w:rsid w:val="11DB182B"/>
    <w:rsid w:val="11FA43A7"/>
    <w:rsid w:val="120B61A7"/>
    <w:rsid w:val="123C051C"/>
    <w:rsid w:val="127F1B06"/>
    <w:rsid w:val="128E4CD4"/>
    <w:rsid w:val="12966605"/>
    <w:rsid w:val="12A12A75"/>
    <w:rsid w:val="12C233B6"/>
    <w:rsid w:val="12EB3CF0"/>
    <w:rsid w:val="13397F9F"/>
    <w:rsid w:val="1348362F"/>
    <w:rsid w:val="139A7BF0"/>
    <w:rsid w:val="13E748E9"/>
    <w:rsid w:val="13E9022F"/>
    <w:rsid w:val="1468384A"/>
    <w:rsid w:val="146D232C"/>
    <w:rsid w:val="149503B7"/>
    <w:rsid w:val="14E8498B"/>
    <w:rsid w:val="157B135B"/>
    <w:rsid w:val="158631C0"/>
    <w:rsid w:val="160E21CF"/>
    <w:rsid w:val="16617C50"/>
    <w:rsid w:val="166E26D3"/>
    <w:rsid w:val="169923E1"/>
    <w:rsid w:val="16EC7554"/>
    <w:rsid w:val="174D6D27"/>
    <w:rsid w:val="177469AA"/>
    <w:rsid w:val="17CC0594"/>
    <w:rsid w:val="17D766DF"/>
    <w:rsid w:val="181F6915"/>
    <w:rsid w:val="18452ED7"/>
    <w:rsid w:val="18475E6C"/>
    <w:rsid w:val="18890233"/>
    <w:rsid w:val="18D56FD4"/>
    <w:rsid w:val="19187AB9"/>
    <w:rsid w:val="192D6E10"/>
    <w:rsid w:val="193E726F"/>
    <w:rsid w:val="194074ED"/>
    <w:rsid w:val="197B778B"/>
    <w:rsid w:val="19A85FFE"/>
    <w:rsid w:val="19E57796"/>
    <w:rsid w:val="19E971DB"/>
    <w:rsid w:val="1A1520AE"/>
    <w:rsid w:val="1AE856E5"/>
    <w:rsid w:val="1B277CD1"/>
    <w:rsid w:val="1B917B2A"/>
    <w:rsid w:val="1B9A62B3"/>
    <w:rsid w:val="1BA33377"/>
    <w:rsid w:val="1BD87507"/>
    <w:rsid w:val="1C533032"/>
    <w:rsid w:val="1C755127"/>
    <w:rsid w:val="1C961170"/>
    <w:rsid w:val="1DA77573"/>
    <w:rsid w:val="1E933BB9"/>
    <w:rsid w:val="1EA77665"/>
    <w:rsid w:val="1EB64872"/>
    <w:rsid w:val="1ECC0E79"/>
    <w:rsid w:val="1EFB350D"/>
    <w:rsid w:val="1FAE057F"/>
    <w:rsid w:val="1FB113FA"/>
    <w:rsid w:val="1FD64946"/>
    <w:rsid w:val="1FEB3581"/>
    <w:rsid w:val="2041336D"/>
    <w:rsid w:val="20613CB5"/>
    <w:rsid w:val="20CB6586"/>
    <w:rsid w:val="20CE0ED9"/>
    <w:rsid w:val="21244F9D"/>
    <w:rsid w:val="214D5DE0"/>
    <w:rsid w:val="21967A54"/>
    <w:rsid w:val="224D407F"/>
    <w:rsid w:val="22571F8F"/>
    <w:rsid w:val="226C6BFB"/>
    <w:rsid w:val="22DA7E17"/>
    <w:rsid w:val="22EF1F13"/>
    <w:rsid w:val="22F608E2"/>
    <w:rsid w:val="231B5F2B"/>
    <w:rsid w:val="232B788E"/>
    <w:rsid w:val="237C2E6E"/>
    <w:rsid w:val="23A03A1D"/>
    <w:rsid w:val="23B32608"/>
    <w:rsid w:val="23BC14BC"/>
    <w:rsid w:val="23C93B55"/>
    <w:rsid w:val="24062738"/>
    <w:rsid w:val="244F1493"/>
    <w:rsid w:val="245711E5"/>
    <w:rsid w:val="2474508C"/>
    <w:rsid w:val="24D44873"/>
    <w:rsid w:val="24D46CDA"/>
    <w:rsid w:val="250A2735"/>
    <w:rsid w:val="250C1FD0"/>
    <w:rsid w:val="25237319"/>
    <w:rsid w:val="25421E95"/>
    <w:rsid w:val="25444566"/>
    <w:rsid w:val="254C2D14"/>
    <w:rsid w:val="256471D1"/>
    <w:rsid w:val="25B3069D"/>
    <w:rsid w:val="25D6417A"/>
    <w:rsid w:val="26435EC5"/>
    <w:rsid w:val="26753BA5"/>
    <w:rsid w:val="269A6603"/>
    <w:rsid w:val="26A526DC"/>
    <w:rsid w:val="26C2212C"/>
    <w:rsid w:val="27463C2E"/>
    <w:rsid w:val="276C4FA7"/>
    <w:rsid w:val="27962024"/>
    <w:rsid w:val="27BC5F2F"/>
    <w:rsid w:val="27C0631F"/>
    <w:rsid w:val="27CE7A10"/>
    <w:rsid w:val="2859377E"/>
    <w:rsid w:val="2885211E"/>
    <w:rsid w:val="289A7177"/>
    <w:rsid w:val="28A059BE"/>
    <w:rsid w:val="28B430AA"/>
    <w:rsid w:val="28E62B38"/>
    <w:rsid w:val="29581C87"/>
    <w:rsid w:val="29613037"/>
    <w:rsid w:val="29D86924"/>
    <w:rsid w:val="2A1F4553"/>
    <w:rsid w:val="2A506E02"/>
    <w:rsid w:val="2AD96F50"/>
    <w:rsid w:val="2B563FA5"/>
    <w:rsid w:val="2BBF5FEE"/>
    <w:rsid w:val="2BE37F2A"/>
    <w:rsid w:val="2C1125C1"/>
    <w:rsid w:val="2C610E53"/>
    <w:rsid w:val="2CA0240A"/>
    <w:rsid w:val="2CC633AC"/>
    <w:rsid w:val="2CE657FC"/>
    <w:rsid w:val="2CEE645F"/>
    <w:rsid w:val="2CEF46B1"/>
    <w:rsid w:val="2D6A01DB"/>
    <w:rsid w:val="2DA47865"/>
    <w:rsid w:val="2DB01FC4"/>
    <w:rsid w:val="2DC53663"/>
    <w:rsid w:val="2DFF746D"/>
    <w:rsid w:val="2E267966"/>
    <w:rsid w:val="2E456780"/>
    <w:rsid w:val="2E6D56F2"/>
    <w:rsid w:val="2E76495E"/>
    <w:rsid w:val="2EA27501"/>
    <w:rsid w:val="2EAB0AAB"/>
    <w:rsid w:val="2F087CAC"/>
    <w:rsid w:val="2F3F2FA2"/>
    <w:rsid w:val="2F631386"/>
    <w:rsid w:val="2F6F3DDB"/>
    <w:rsid w:val="30366C6D"/>
    <w:rsid w:val="308F1D05"/>
    <w:rsid w:val="30956157"/>
    <w:rsid w:val="3097567B"/>
    <w:rsid w:val="30A6314F"/>
    <w:rsid w:val="30AE4883"/>
    <w:rsid w:val="30D15875"/>
    <w:rsid w:val="30E4649B"/>
    <w:rsid w:val="30FF0C3A"/>
    <w:rsid w:val="312745B5"/>
    <w:rsid w:val="31556480"/>
    <w:rsid w:val="316244E8"/>
    <w:rsid w:val="316B4214"/>
    <w:rsid w:val="3178368F"/>
    <w:rsid w:val="318D26EA"/>
    <w:rsid w:val="31C679AA"/>
    <w:rsid w:val="31D64091"/>
    <w:rsid w:val="31D71BB7"/>
    <w:rsid w:val="31D82885"/>
    <w:rsid w:val="31E71DFA"/>
    <w:rsid w:val="3207249C"/>
    <w:rsid w:val="321921D0"/>
    <w:rsid w:val="322748ED"/>
    <w:rsid w:val="322D207A"/>
    <w:rsid w:val="32313075"/>
    <w:rsid w:val="32425283"/>
    <w:rsid w:val="32605D17"/>
    <w:rsid w:val="328C29A2"/>
    <w:rsid w:val="32B34F75"/>
    <w:rsid w:val="330B6B86"/>
    <w:rsid w:val="331035D3"/>
    <w:rsid w:val="331A75FE"/>
    <w:rsid w:val="33963E69"/>
    <w:rsid w:val="340824FC"/>
    <w:rsid w:val="342A06C4"/>
    <w:rsid w:val="347A2085"/>
    <w:rsid w:val="348D3FB2"/>
    <w:rsid w:val="34945B3E"/>
    <w:rsid w:val="34C872AE"/>
    <w:rsid w:val="35282528"/>
    <w:rsid w:val="355E0625"/>
    <w:rsid w:val="35C6441D"/>
    <w:rsid w:val="362D624A"/>
    <w:rsid w:val="37692062"/>
    <w:rsid w:val="37AC319E"/>
    <w:rsid w:val="37B07132"/>
    <w:rsid w:val="37BC00E4"/>
    <w:rsid w:val="37C329C2"/>
    <w:rsid w:val="382B67B9"/>
    <w:rsid w:val="38BB5D8F"/>
    <w:rsid w:val="38D43EF2"/>
    <w:rsid w:val="39646A6E"/>
    <w:rsid w:val="39BC1DBE"/>
    <w:rsid w:val="3A006A97"/>
    <w:rsid w:val="3A1B0A86"/>
    <w:rsid w:val="3A5C70FE"/>
    <w:rsid w:val="3A663AD8"/>
    <w:rsid w:val="3A802DEC"/>
    <w:rsid w:val="3A970136"/>
    <w:rsid w:val="3AA34D2C"/>
    <w:rsid w:val="3AAA2B43"/>
    <w:rsid w:val="3ABE1B66"/>
    <w:rsid w:val="3ACE60FB"/>
    <w:rsid w:val="3AD57AD7"/>
    <w:rsid w:val="3AFB2473"/>
    <w:rsid w:val="3B4859F2"/>
    <w:rsid w:val="3B4F27BE"/>
    <w:rsid w:val="3B850284"/>
    <w:rsid w:val="3B8A7538"/>
    <w:rsid w:val="3B9F696A"/>
    <w:rsid w:val="3BB014AF"/>
    <w:rsid w:val="3BDF7FE6"/>
    <w:rsid w:val="3BF462D3"/>
    <w:rsid w:val="3C102DFF"/>
    <w:rsid w:val="3C340332"/>
    <w:rsid w:val="3C441C8E"/>
    <w:rsid w:val="3C7F3A21"/>
    <w:rsid w:val="3C85293C"/>
    <w:rsid w:val="3CBE7045"/>
    <w:rsid w:val="3D0A36C8"/>
    <w:rsid w:val="3D147F27"/>
    <w:rsid w:val="3D522A89"/>
    <w:rsid w:val="3D5D494D"/>
    <w:rsid w:val="3D6A1B31"/>
    <w:rsid w:val="3DA71EC3"/>
    <w:rsid w:val="3DBB238D"/>
    <w:rsid w:val="3DE74F30"/>
    <w:rsid w:val="3DE9514C"/>
    <w:rsid w:val="3E0E1A8B"/>
    <w:rsid w:val="3E1A3557"/>
    <w:rsid w:val="3E1C5014"/>
    <w:rsid w:val="3EC84D62"/>
    <w:rsid w:val="3EF60903"/>
    <w:rsid w:val="3F56236D"/>
    <w:rsid w:val="3F566811"/>
    <w:rsid w:val="3F8E1B07"/>
    <w:rsid w:val="3F912641"/>
    <w:rsid w:val="3FAC01DF"/>
    <w:rsid w:val="3FCE45FA"/>
    <w:rsid w:val="3FE756BB"/>
    <w:rsid w:val="3FF213FE"/>
    <w:rsid w:val="400A6EC5"/>
    <w:rsid w:val="403E0CFA"/>
    <w:rsid w:val="40526FD9"/>
    <w:rsid w:val="408E08DA"/>
    <w:rsid w:val="40AA0BC3"/>
    <w:rsid w:val="413C37E5"/>
    <w:rsid w:val="414C5C4F"/>
    <w:rsid w:val="41B70282"/>
    <w:rsid w:val="421F738E"/>
    <w:rsid w:val="42260DDB"/>
    <w:rsid w:val="42AC04F6"/>
    <w:rsid w:val="42F51792"/>
    <w:rsid w:val="43077056"/>
    <w:rsid w:val="43655275"/>
    <w:rsid w:val="439B4160"/>
    <w:rsid w:val="43AF0ED5"/>
    <w:rsid w:val="43F8414A"/>
    <w:rsid w:val="441B1D2F"/>
    <w:rsid w:val="441B1DD7"/>
    <w:rsid w:val="443F7874"/>
    <w:rsid w:val="444906F3"/>
    <w:rsid w:val="448D3CC1"/>
    <w:rsid w:val="449D27EC"/>
    <w:rsid w:val="45344EFF"/>
    <w:rsid w:val="455A335D"/>
    <w:rsid w:val="45633A36"/>
    <w:rsid w:val="45C17DBC"/>
    <w:rsid w:val="45CA13BF"/>
    <w:rsid w:val="46080139"/>
    <w:rsid w:val="463B406B"/>
    <w:rsid w:val="46963442"/>
    <w:rsid w:val="46CB1893"/>
    <w:rsid w:val="46D06EA9"/>
    <w:rsid w:val="47A735E5"/>
    <w:rsid w:val="47CA38F8"/>
    <w:rsid w:val="47CF42E0"/>
    <w:rsid w:val="47E31F3C"/>
    <w:rsid w:val="480908C5"/>
    <w:rsid w:val="480A1F47"/>
    <w:rsid w:val="48657AC5"/>
    <w:rsid w:val="48783354"/>
    <w:rsid w:val="48AC1250"/>
    <w:rsid w:val="49162368"/>
    <w:rsid w:val="493D5485"/>
    <w:rsid w:val="495C2C76"/>
    <w:rsid w:val="49690EEF"/>
    <w:rsid w:val="49695393"/>
    <w:rsid w:val="49777AB0"/>
    <w:rsid w:val="497C6E74"/>
    <w:rsid w:val="49B52FF9"/>
    <w:rsid w:val="49C0265C"/>
    <w:rsid w:val="49DA3B9B"/>
    <w:rsid w:val="49E45941"/>
    <w:rsid w:val="4A372512"/>
    <w:rsid w:val="4A530227"/>
    <w:rsid w:val="4A6A3171"/>
    <w:rsid w:val="4A77763C"/>
    <w:rsid w:val="4A9D46FE"/>
    <w:rsid w:val="4B7763FA"/>
    <w:rsid w:val="4B7A2929"/>
    <w:rsid w:val="4B7F0E9E"/>
    <w:rsid w:val="4B904E59"/>
    <w:rsid w:val="4BAD4CA0"/>
    <w:rsid w:val="4BB4355A"/>
    <w:rsid w:val="4BB53829"/>
    <w:rsid w:val="4BDB25BF"/>
    <w:rsid w:val="4BEA671C"/>
    <w:rsid w:val="4C2D2C2B"/>
    <w:rsid w:val="4C93137D"/>
    <w:rsid w:val="4C9F13C1"/>
    <w:rsid w:val="4CE251D5"/>
    <w:rsid w:val="4CE94821"/>
    <w:rsid w:val="4CEC75AB"/>
    <w:rsid w:val="4D0553D3"/>
    <w:rsid w:val="4D243AAB"/>
    <w:rsid w:val="4D9D385D"/>
    <w:rsid w:val="4E015B9A"/>
    <w:rsid w:val="4EC92084"/>
    <w:rsid w:val="4ED56A53"/>
    <w:rsid w:val="4F553DDB"/>
    <w:rsid w:val="4F6512F6"/>
    <w:rsid w:val="4F905428"/>
    <w:rsid w:val="4FAD5FDA"/>
    <w:rsid w:val="4FBB7FCB"/>
    <w:rsid w:val="4FDF63AF"/>
    <w:rsid w:val="4FF54646"/>
    <w:rsid w:val="500D0826"/>
    <w:rsid w:val="50455F23"/>
    <w:rsid w:val="50487D45"/>
    <w:rsid w:val="5076286F"/>
    <w:rsid w:val="5080549C"/>
    <w:rsid w:val="50973AA3"/>
    <w:rsid w:val="50AC575C"/>
    <w:rsid w:val="50DB7E22"/>
    <w:rsid w:val="50EA6DB9"/>
    <w:rsid w:val="510904E1"/>
    <w:rsid w:val="51316796"/>
    <w:rsid w:val="51600E2A"/>
    <w:rsid w:val="517D2634"/>
    <w:rsid w:val="518014CC"/>
    <w:rsid w:val="51A056CA"/>
    <w:rsid w:val="51BA0C5F"/>
    <w:rsid w:val="51E312FA"/>
    <w:rsid w:val="51E67581"/>
    <w:rsid w:val="51E96907"/>
    <w:rsid w:val="51FD48CA"/>
    <w:rsid w:val="52483D98"/>
    <w:rsid w:val="525669B0"/>
    <w:rsid w:val="5260587C"/>
    <w:rsid w:val="52625B84"/>
    <w:rsid w:val="52727F85"/>
    <w:rsid w:val="527E1EAF"/>
    <w:rsid w:val="52936A4F"/>
    <w:rsid w:val="52C553E8"/>
    <w:rsid w:val="52E15F9A"/>
    <w:rsid w:val="52EF3DF8"/>
    <w:rsid w:val="53310CD0"/>
    <w:rsid w:val="539B083F"/>
    <w:rsid w:val="53A452C5"/>
    <w:rsid w:val="53AF2A97"/>
    <w:rsid w:val="53C26F1E"/>
    <w:rsid w:val="53ED6D47"/>
    <w:rsid w:val="53FB2774"/>
    <w:rsid w:val="54120B01"/>
    <w:rsid w:val="54966375"/>
    <w:rsid w:val="54967572"/>
    <w:rsid w:val="54A47238"/>
    <w:rsid w:val="54C811C0"/>
    <w:rsid w:val="54FE754D"/>
    <w:rsid w:val="555A12FD"/>
    <w:rsid w:val="559E5EB9"/>
    <w:rsid w:val="55B27F17"/>
    <w:rsid w:val="55CA58A4"/>
    <w:rsid w:val="55CE2806"/>
    <w:rsid w:val="55F01F97"/>
    <w:rsid w:val="56136C81"/>
    <w:rsid w:val="56565F2F"/>
    <w:rsid w:val="569113B6"/>
    <w:rsid w:val="56DA342C"/>
    <w:rsid w:val="56EB388B"/>
    <w:rsid w:val="56F50266"/>
    <w:rsid w:val="571A78C0"/>
    <w:rsid w:val="57297951"/>
    <w:rsid w:val="57D45BF9"/>
    <w:rsid w:val="57DA1F9B"/>
    <w:rsid w:val="57E9601D"/>
    <w:rsid w:val="591C41D0"/>
    <w:rsid w:val="59535719"/>
    <w:rsid w:val="59A3044D"/>
    <w:rsid w:val="59D423B5"/>
    <w:rsid w:val="5A641C6E"/>
    <w:rsid w:val="5A7640A3"/>
    <w:rsid w:val="5A981634"/>
    <w:rsid w:val="5AC02939"/>
    <w:rsid w:val="5AE42ACB"/>
    <w:rsid w:val="5AE67BAB"/>
    <w:rsid w:val="5AFE65E2"/>
    <w:rsid w:val="5B0361BA"/>
    <w:rsid w:val="5B351831"/>
    <w:rsid w:val="5B8B3258"/>
    <w:rsid w:val="5B9444F1"/>
    <w:rsid w:val="5BB7329F"/>
    <w:rsid w:val="5C11169E"/>
    <w:rsid w:val="5CB50C70"/>
    <w:rsid w:val="5CCC3C53"/>
    <w:rsid w:val="5CD60EB2"/>
    <w:rsid w:val="5CD97003"/>
    <w:rsid w:val="5CF67716"/>
    <w:rsid w:val="5D465377"/>
    <w:rsid w:val="5D6C69E6"/>
    <w:rsid w:val="5D814602"/>
    <w:rsid w:val="5E1B2CA8"/>
    <w:rsid w:val="5E3B0C54"/>
    <w:rsid w:val="5E455DA7"/>
    <w:rsid w:val="5E59557E"/>
    <w:rsid w:val="5E5A32FA"/>
    <w:rsid w:val="5E5A37D0"/>
    <w:rsid w:val="5ED370DF"/>
    <w:rsid w:val="5F117C07"/>
    <w:rsid w:val="5F396447"/>
    <w:rsid w:val="5F5A15AE"/>
    <w:rsid w:val="5FC058B5"/>
    <w:rsid w:val="5FE5356E"/>
    <w:rsid w:val="60142F00"/>
    <w:rsid w:val="60581F64"/>
    <w:rsid w:val="608A54F5"/>
    <w:rsid w:val="611B6B1B"/>
    <w:rsid w:val="61424EA8"/>
    <w:rsid w:val="614D13CA"/>
    <w:rsid w:val="61736957"/>
    <w:rsid w:val="617F354E"/>
    <w:rsid w:val="61B74A96"/>
    <w:rsid w:val="6247406C"/>
    <w:rsid w:val="624C7A0B"/>
    <w:rsid w:val="62DE7EE0"/>
    <w:rsid w:val="63545442"/>
    <w:rsid w:val="637A221F"/>
    <w:rsid w:val="639C3F43"/>
    <w:rsid w:val="63AC5946"/>
    <w:rsid w:val="63AF7350"/>
    <w:rsid w:val="64264155"/>
    <w:rsid w:val="64514F9F"/>
    <w:rsid w:val="646664A8"/>
    <w:rsid w:val="64740CD6"/>
    <w:rsid w:val="64A15589"/>
    <w:rsid w:val="64B17EC2"/>
    <w:rsid w:val="64EA1700"/>
    <w:rsid w:val="65031DA0"/>
    <w:rsid w:val="65672785"/>
    <w:rsid w:val="656A1E1F"/>
    <w:rsid w:val="65744A4C"/>
    <w:rsid w:val="657B402C"/>
    <w:rsid w:val="65825C2B"/>
    <w:rsid w:val="65C6799D"/>
    <w:rsid w:val="65CA3C52"/>
    <w:rsid w:val="65DC2CAB"/>
    <w:rsid w:val="665E3732"/>
    <w:rsid w:val="665E4931"/>
    <w:rsid w:val="66682803"/>
    <w:rsid w:val="673C6E8C"/>
    <w:rsid w:val="6773145F"/>
    <w:rsid w:val="67BE4720"/>
    <w:rsid w:val="67E660D5"/>
    <w:rsid w:val="67E81E4D"/>
    <w:rsid w:val="67EA5617"/>
    <w:rsid w:val="681F3395"/>
    <w:rsid w:val="68570D81"/>
    <w:rsid w:val="689C5D54"/>
    <w:rsid w:val="68ED5EE2"/>
    <w:rsid w:val="68F00A95"/>
    <w:rsid w:val="68F62348"/>
    <w:rsid w:val="69474951"/>
    <w:rsid w:val="6953779A"/>
    <w:rsid w:val="697F058F"/>
    <w:rsid w:val="699C32E1"/>
    <w:rsid w:val="69A753F0"/>
    <w:rsid w:val="69FF30B1"/>
    <w:rsid w:val="6A2D6373"/>
    <w:rsid w:val="6A2D7FEB"/>
    <w:rsid w:val="6A2F68F4"/>
    <w:rsid w:val="6A5A06B4"/>
    <w:rsid w:val="6A5F3F1C"/>
    <w:rsid w:val="6A7B26F4"/>
    <w:rsid w:val="6A963659"/>
    <w:rsid w:val="6A9A4F55"/>
    <w:rsid w:val="6AB46016"/>
    <w:rsid w:val="6AE461D0"/>
    <w:rsid w:val="6B225676"/>
    <w:rsid w:val="6B32479A"/>
    <w:rsid w:val="6B5F7C12"/>
    <w:rsid w:val="6B657EF0"/>
    <w:rsid w:val="6B737C7F"/>
    <w:rsid w:val="6BF17CBB"/>
    <w:rsid w:val="6C156F89"/>
    <w:rsid w:val="6C2947E2"/>
    <w:rsid w:val="6C353187"/>
    <w:rsid w:val="6C356CDB"/>
    <w:rsid w:val="6C4258A4"/>
    <w:rsid w:val="6C53185F"/>
    <w:rsid w:val="6C7F2654"/>
    <w:rsid w:val="6CB95B66"/>
    <w:rsid w:val="6D037B20"/>
    <w:rsid w:val="6D192AA9"/>
    <w:rsid w:val="6D1C3D9B"/>
    <w:rsid w:val="6D45389E"/>
    <w:rsid w:val="6D577644"/>
    <w:rsid w:val="6D65184A"/>
    <w:rsid w:val="6D6535F8"/>
    <w:rsid w:val="6DC55491"/>
    <w:rsid w:val="6DCF13B9"/>
    <w:rsid w:val="6DD30EA9"/>
    <w:rsid w:val="6E080427"/>
    <w:rsid w:val="6E1F5E9D"/>
    <w:rsid w:val="6E3851B0"/>
    <w:rsid w:val="6E5673E4"/>
    <w:rsid w:val="6E75555E"/>
    <w:rsid w:val="6E79786D"/>
    <w:rsid w:val="6EAA1C31"/>
    <w:rsid w:val="6EF07839"/>
    <w:rsid w:val="6F26325B"/>
    <w:rsid w:val="6F424458"/>
    <w:rsid w:val="6F542C0C"/>
    <w:rsid w:val="6F76710D"/>
    <w:rsid w:val="6F83245B"/>
    <w:rsid w:val="6FAC1E26"/>
    <w:rsid w:val="6FC860C0"/>
    <w:rsid w:val="701D28B0"/>
    <w:rsid w:val="70531E2E"/>
    <w:rsid w:val="7087270D"/>
    <w:rsid w:val="70A66401"/>
    <w:rsid w:val="70AD3C34"/>
    <w:rsid w:val="70E524A5"/>
    <w:rsid w:val="70E7334D"/>
    <w:rsid w:val="71297032"/>
    <w:rsid w:val="713D663A"/>
    <w:rsid w:val="714A7CE9"/>
    <w:rsid w:val="717C3606"/>
    <w:rsid w:val="71AD7C63"/>
    <w:rsid w:val="71B72890"/>
    <w:rsid w:val="71BB412E"/>
    <w:rsid w:val="71F96A05"/>
    <w:rsid w:val="721728AC"/>
    <w:rsid w:val="72181581"/>
    <w:rsid w:val="72364F60"/>
    <w:rsid w:val="724A4606"/>
    <w:rsid w:val="72B875F5"/>
    <w:rsid w:val="72BF1613"/>
    <w:rsid w:val="72CA2452"/>
    <w:rsid w:val="72D42A57"/>
    <w:rsid w:val="72DF6B7C"/>
    <w:rsid w:val="730C692D"/>
    <w:rsid w:val="733A72D5"/>
    <w:rsid w:val="734B7734"/>
    <w:rsid w:val="73614861"/>
    <w:rsid w:val="73843616"/>
    <w:rsid w:val="738E37E1"/>
    <w:rsid w:val="73F12089"/>
    <w:rsid w:val="7456013E"/>
    <w:rsid w:val="746045F4"/>
    <w:rsid w:val="748072F2"/>
    <w:rsid w:val="7496285C"/>
    <w:rsid w:val="74B66E2F"/>
    <w:rsid w:val="74C72DEA"/>
    <w:rsid w:val="74FF07D6"/>
    <w:rsid w:val="750E2C12"/>
    <w:rsid w:val="75510906"/>
    <w:rsid w:val="75790588"/>
    <w:rsid w:val="758B2F71"/>
    <w:rsid w:val="75C5557C"/>
    <w:rsid w:val="75CF560F"/>
    <w:rsid w:val="76017F86"/>
    <w:rsid w:val="760F4A49"/>
    <w:rsid w:val="7610256F"/>
    <w:rsid w:val="766B6041"/>
    <w:rsid w:val="76911902"/>
    <w:rsid w:val="76E23F0B"/>
    <w:rsid w:val="76F70396"/>
    <w:rsid w:val="77560455"/>
    <w:rsid w:val="777D522C"/>
    <w:rsid w:val="779C3572"/>
    <w:rsid w:val="779D7E32"/>
    <w:rsid w:val="77C96E79"/>
    <w:rsid w:val="77DF044B"/>
    <w:rsid w:val="77FC724F"/>
    <w:rsid w:val="77FD5BFA"/>
    <w:rsid w:val="780D320A"/>
    <w:rsid w:val="782236A8"/>
    <w:rsid w:val="7827500A"/>
    <w:rsid w:val="784309DA"/>
    <w:rsid w:val="78F162AC"/>
    <w:rsid w:val="78FC5686"/>
    <w:rsid w:val="793A1DDD"/>
    <w:rsid w:val="794013BD"/>
    <w:rsid w:val="79AF63C0"/>
    <w:rsid w:val="79CD2C51"/>
    <w:rsid w:val="79DA35C0"/>
    <w:rsid w:val="7A0D74F1"/>
    <w:rsid w:val="7A4153ED"/>
    <w:rsid w:val="7A592736"/>
    <w:rsid w:val="7AAF67FA"/>
    <w:rsid w:val="7AB3043C"/>
    <w:rsid w:val="7AC11659"/>
    <w:rsid w:val="7B0F1047"/>
    <w:rsid w:val="7B592205"/>
    <w:rsid w:val="7BA67F4D"/>
    <w:rsid w:val="7BCC51AC"/>
    <w:rsid w:val="7C354ADD"/>
    <w:rsid w:val="7CCF1A19"/>
    <w:rsid w:val="7CE81B50"/>
    <w:rsid w:val="7CEC5AE4"/>
    <w:rsid w:val="7CF77FE5"/>
    <w:rsid w:val="7D5A3D15"/>
    <w:rsid w:val="7D9C12B8"/>
    <w:rsid w:val="7DBC3708"/>
    <w:rsid w:val="7DDD71DA"/>
    <w:rsid w:val="7EC65514"/>
    <w:rsid w:val="7F0F7867"/>
    <w:rsid w:val="7F103A22"/>
    <w:rsid w:val="7F297B1A"/>
    <w:rsid w:val="7F4339B5"/>
    <w:rsid w:val="7FF3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3">
    <w:name w:val="heading 3"/>
    <w:basedOn w:val="1"/>
    <w:next w:val="1"/>
    <w:link w:val="16"/>
    <w:unhideWhenUsed/>
    <w:qFormat/>
    <w:uiPriority w:val="9"/>
    <w:pPr>
      <w:keepNext/>
      <w:keepLines/>
      <w:spacing w:line="360" w:lineRule="auto"/>
      <w:ind w:firstLine="200" w:firstLineChars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4">
    <w:name w:val="annotation text"/>
    <w:basedOn w:val="1"/>
    <w:autoRedefine/>
    <w:qFormat/>
    <w:uiPriority w:val="0"/>
  </w:style>
  <w:style w:type="paragraph" w:styleId="5">
    <w:name w:val="footer"/>
    <w:basedOn w:val="1"/>
    <w:link w:val="1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Body text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1">
    <w:name w:val="Heading #1|1"/>
    <w:basedOn w:val="1"/>
    <w:autoRedefine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2">
    <w:name w:val="Other|1"/>
    <w:basedOn w:val="1"/>
    <w:autoRedefine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3">
    <w:name w:val="正文2"/>
    <w:basedOn w:val="14"/>
    <w:autoRedefine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4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character" w:customStyle="1" w:styleId="15">
    <w:name w:val="页眉 字符"/>
    <w:basedOn w:val="9"/>
    <w:link w:val="6"/>
    <w:autoRedefine/>
    <w:qFormat/>
    <w:uiPriority w:val="99"/>
    <w:rPr>
      <w:kern w:val="2"/>
      <w:sz w:val="18"/>
      <w:szCs w:val="18"/>
    </w:rPr>
  </w:style>
  <w:style w:type="character" w:customStyle="1" w:styleId="16">
    <w:name w:val="标题 3 字符"/>
    <w:basedOn w:val="9"/>
    <w:link w:val="3"/>
    <w:autoRedefine/>
    <w:qFormat/>
    <w:uiPriority w:val="9"/>
    <w:rPr>
      <w:rFonts w:eastAsia="仿宋"/>
      <w:b/>
      <w:bCs/>
      <w:kern w:val="2"/>
      <w:sz w:val="32"/>
      <w:szCs w:val="32"/>
    </w:rPr>
  </w:style>
  <w:style w:type="character" w:customStyle="1" w:styleId="17">
    <w:name w:val="页脚 字符"/>
    <w:basedOn w:val="9"/>
    <w:link w:val="5"/>
    <w:autoRedefine/>
    <w:qFormat/>
    <w:uiPriority w:val="0"/>
    <w:rPr>
      <w:rFonts w:eastAsia="Times New Roman"/>
      <w:color w:val="000000"/>
      <w:sz w:val="18"/>
      <w:szCs w:val="18"/>
      <w:lang w:eastAsia="en-US" w:bidi="en-US"/>
    </w:rPr>
  </w:style>
  <w:style w:type="character" w:customStyle="1" w:styleId="18">
    <w:name w:val="font101"/>
    <w:basedOn w:val="9"/>
    <w:autoRedefine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9">
    <w:name w:val="font112"/>
    <w:basedOn w:val="9"/>
    <w:autoRedefine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20">
    <w:name w:val="font21"/>
    <w:basedOn w:val="9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121"/>
    <w:basedOn w:val="9"/>
    <w:autoRedefine/>
    <w:qFormat/>
    <w:uiPriority w:val="0"/>
    <w:rPr>
      <w:rFonts w:hint="default" w:ascii="Wingdings" w:hAnsi="Wingdings" w:cs="Wingdings"/>
      <w:color w:val="000000"/>
      <w:sz w:val="20"/>
      <w:szCs w:val="20"/>
      <w:u w:val="none"/>
    </w:rPr>
  </w:style>
  <w:style w:type="character" w:customStyle="1" w:styleId="22">
    <w:name w:val="font91"/>
    <w:basedOn w:val="9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paragraph" w:styleId="23">
    <w:name w:val="List Paragraph"/>
    <w:basedOn w:val="1"/>
    <w:autoRedefine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1438</Words>
  <Characters>1615</Characters>
  <Lines>44</Lines>
  <Paragraphs>12</Paragraphs>
  <TotalTime>7</TotalTime>
  <ScaleCrop>false</ScaleCrop>
  <LinksUpToDate>false</LinksUpToDate>
  <CharactersWithSpaces>1630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2021-05-22T03:59:00Z</dcterms:created>
  <dc:creator>志</dc:creator>
  <cp:lastModifiedBy>工作</cp:lastModifiedBy>
  <dcterms:modified xsi:type="dcterms:W3CDTF">2025-04-24T08:05:34Z</dcterms:modified>
  <cp:revision>146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1587F1BC8FBF4F33A21A0C619D22F6D4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