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BF5" w:rsidRDefault="00873C94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7F7BF5" w:rsidRDefault="00873C94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社会事务办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7F7BF5" w:rsidRDefault="00873C94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慈惠街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2021.4.20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        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7F7BF5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7F7BF5" w:rsidRDefault="00873C94" w:rsidP="0071467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统筹医疗</w:t>
            </w: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7F7BF5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7F7BF5" w:rsidRDefault="00873C9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社会事务办</w:t>
            </w:r>
          </w:p>
        </w:tc>
        <w:tc>
          <w:tcPr>
            <w:tcW w:w="2520" w:type="dxa"/>
            <w:gridSpan w:val="3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慈惠卫生院</w:t>
            </w: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7F7BF5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7F7BF5" w:rsidRDefault="00873C9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、区直专项□</w:t>
            </w:r>
          </w:p>
        </w:tc>
      </w:tr>
      <w:tr w:rsidR="007F7BF5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7F7BF5" w:rsidRDefault="00873C94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、新增性项目□</w:t>
            </w:r>
          </w:p>
        </w:tc>
      </w:tr>
      <w:tr w:rsidR="007F7BF5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7F7BF5" w:rsidRDefault="00873C9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、一次性项目□</w:t>
            </w:r>
          </w:p>
        </w:tc>
      </w:tr>
      <w:tr w:rsidR="007F7BF5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B/A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7F7BF5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280</w:t>
            </w:r>
          </w:p>
        </w:tc>
        <w:tc>
          <w:tcPr>
            <w:tcW w:w="1317" w:type="dxa"/>
            <w:gridSpan w:val="2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280</w:t>
            </w:r>
          </w:p>
        </w:tc>
        <w:tc>
          <w:tcPr>
            <w:tcW w:w="1466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  <w:r>
              <w:rPr>
                <w:rFonts w:cs="Calibri"/>
                <w:kern w:val="0"/>
              </w:rPr>
              <w:t>%</w:t>
            </w:r>
          </w:p>
        </w:tc>
        <w:tc>
          <w:tcPr>
            <w:tcW w:w="2196" w:type="dxa"/>
            <w:gridSpan w:val="3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7F7BF5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7F7BF5" w:rsidRDefault="00873C94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7F7BF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F7BF5" w:rsidRDefault="007F7BF5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7F7BF5" w:rsidRDefault="00873C9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7F7BF5" w:rsidRDefault="00873C94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</w:t>
            </w:r>
            <w:r>
              <w:rPr>
                <w:rFonts w:ascii="宋体" w:hAnsi="宋体" w:cs="仿宋_GB2312" w:hint="eastAsia"/>
                <w:kern w:val="0"/>
              </w:rPr>
              <w:t>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7F7BF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F7BF5" w:rsidRDefault="007F7BF5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F7BF5" w:rsidRDefault="007F7BF5">
            <w:pPr>
              <w:snapToGrid w:val="0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7F7BF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F7BF5" w:rsidRDefault="007F7BF5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报销拨付及时率（</w:t>
            </w:r>
            <w:r>
              <w:rPr>
                <w:rFonts w:ascii="宋体" w:hAnsi="宋体" w:hint="eastAsia"/>
                <w:kern w:val="0"/>
              </w:rPr>
              <w:t>10</w:t>
            </w:r>
            <w:r>
              <w:rPr>
                <w:rFonts w:ascii="宋体" w:hAnsi="宋体" w:hint="eastAsia"/>
                <w:kern w:val="0"/>
              </w:rPr>
              <w:t>分）</w:t>
            </w:r>
          </w:p>
        </w:tc>
        <w:tc>
          <w:tcPr>
            <w:tcW w:w="1466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  <w:r>
              <w:rPr>
                <w:rFonts w:cs="Calibri"/>
                <w:kern w:val="0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  <w:r>
              <w:rPr>
                <w:rFonts w:cs="Calibri"/>
                <w:kern w:val="0"/>
              </w:rPr>
              <w:t>%</w:t>
            </w:r>
          </w:p>
        </w:tc>
        <w:tc>
          <w:tcPr>
            <w:tcW w:w="877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7F7BF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F7BF5" w:rsidRDefault="007F7BF5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7F7BF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7F7BF5" w:rsidRDefault="00873C9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7F7BF5" w:rsidRDefault="00873C9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30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社会效益指标（</w:t>
            </w:r>
            <w:r>
              <w:rPr>
                <w:rFonts w:ascii="宋体" w:hAnsi="宋体" w:cs="仿宋_GB2312" w:hint="eastAsia"/>
                <w:kern w:val="0"/>
              </w:rPr>
              <w:t>30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统筹文件落实到位率（</w:t>
            </w:r>
            <w:r>
              <w:rPr>
                <w:rFonts w:ascii="宋体" w:hAnsi="宋体" w:hint="eastAsia"/>
                <w:kern w:val="0"/>
              </w:rPr>
              <w:t>30</w:t>
            </w:r>
            <w:r>
              <w:rPr>
                <w:rFonts w:ascii="宋体" w:hAnsi="宋体" w:hint="eastAsia"/>
                <w:kern w:val="0"/>
              </w:rPr>
              <w:t>分</w:t>
            </w:r>
            <w:r>
              <w:rPr>
                <w:rFonts w:ascii="宋体" w:hAnsi="宋体" w:hint="eastAsia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  <w:r>
              <w:rPr>
                <w:rFonts w:cs="Calibri"/>
                <w:kern w:val="0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  <w:r>
              <w:rPr>
                <w:rFonts w:cs="Calibri"/>
                <w:kern w:val="0"/>
              </w:rPr>
              <w:t>%</w:t>
            </w:r>
          </w:p>
        </w:tc>
        <w:tc>
          <w:tcPr>
            <w:tcW w:w="877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30</w:t>
            </w:r>
          </w:p>
        </w:tc>
      </w:tr>
      <w:tr w:rsidR="007F7BF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F7BF5" w:rsidRDefault="007F7BF5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生态指标</w:t>
            </w:r>
          </w:p>
        </w:tc>
        <w:tc>
          <w:tcPr>
            <w:tcW w:w="2135" w:type="dxa"/>
            <w:gridSpan w:val="3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7F7BF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7F7BF5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F7BF5" w:rsidRDefault="007F7BF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</w:t>
            </w:r>
            <w:r>
              <w:rPr>
                <w:rFonts w:ascii="宋体" w:hAnsi="宋体" w:hint="eastAsia"/>
                <w:kern w:val="0"/>
              </w:rPr>
              <w:t>10</w:t>
            </w:r>
            <w:r>
              <w:rPr>
                <w:rFonts w:ascii="宋体" w:hAnsi="宋体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群众满意度</w:t>
            </w:r>
          </w:p>
        </w:tc>
        <w:tc>
          <w:tcPr>
            <w:tcW w:w="1466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Arial" w:hAnsi="Arial" w:cs="Arial"/>
                <w:kern w:val="0"/>
              </w:rPr>
              <w:t>≥</w:t>
            </w:r>
            <w:r>
              <w:rPr>
                <w:rFonts w:ascii="宋体" w:hAnsi="宋体" w:hint="eastAsia"/>
                <w:kern w:val="0"/>
              </w:rPr>
              <w:t>98</w:t>
            </w:r>
            <w:r>
              <w:rPr>
                <w:rFonts w:cs="Calibri"/>
                <w:kern w:val="0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98</w:t>
            </w:r>
            <w:r>
              <w:rPr>
                <w:rFonts w:cs="Calibri"/>
                <w:kern w:val="0"/>
              </w:rPr>
              <w:t>%</w:t>
            </w:r>
          </w:p>
        </w:tc>
        <w:tc>
          <w:tcPr>
            <w:tcW w:w="877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7F7BF5">
        <w:trPr>
          <w:trHeight w:val="567"/>
          <w:jc w:val="center"/>
        </w:trPr>
        <w:tc>
          <w:tcPr>
            <w:tcW w:w="828" w:type="dxa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7F7BF5" w:rsidRDefault="00873C9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70</w:t>
            </w:r>
          </w:p>
        </w:tc>
      </w:tr>
      <w:tr w:rsidR="007F7BF5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7F7BF5" w:rsidRDefault="00873C9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7F7BF5" w:rsidRDefault="00873C9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7F7BF5" w:rsidRDefault="00873C9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7F7BF5" w:rsidRDefault="007F7BF5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  <w:tr w:rsidR="007F7BF5">
        <w:trPr>
          <w:trHeight w:val="2292"/>
          <w:jc w:val="center"/>
        </w:trPr>
        <w:tc>
          <w:tcPr>
            <w:tcW w:w="1904" w:type="dxa"/>
            <w:gridSpan w:val="2"/>
            <w:vAlign w:val="center"/>
          </w:tcPr>
          <w:p w:rsidR="007F7BF5" w:rsidRDefault="00873C9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7F7BF5" w:rsidRDefault="00873C9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7F7BF5" w:rsidRDefault="007F7BF5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  <w:tr w:rsidR="007F7BF5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7F7BF5" w:rsidRDefault="00873C94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7F7BF5" w:rsidRDefault="00873C94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7F7BF5" w:rsidRDefault="007F7BF5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7F7BF5" w:rsidRDefault="007F7BF5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7F7BF5" w:rsidRDefault="007F7BF5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7F7BF5" w:rsidRDefault="007F7BF5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7F7BF5" w:rsidRDefault="007F7BF5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7F7BF5" w:rsidRDefault="007F7BF5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7F7BF5" w:rsidRDefault="007F7BF5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7F7BF5" w:rsidRDefault="00873C94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签名：</w:t>
            </w:r>
            <w:r>
              <w:rPr>
                <w:rFonts w:ascii="宋体" w:hAnsi="宋体" w:hint="eastAsia"/>
                <w:kern w:val="0"/>
              </w:rPr>
              <w:t xml:space="preserve">               </w:t>
            </w:r>
          </w:p>
          <w:p w:rsidR="007F7BF5" w:rsidRDefault="007F7BF5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</w:p>
          <w:p w:rsidR="007F7BF5" w:rsidRDefault="00873C94">
            <w:pPr>
              <w:widowControl/>
              <w:ind w:firstLineChars="2200" w:firstLine="46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 w:hint="eastAsia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 w:hint="eastAsia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  <w:p w:rsidR="007F7BF5" w:rsidRDefault="007F7BF5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</w:tbl>
    <w:p w:rsidR="007F7BF5" w:rsidRDefault="00873C94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7F7BF5" w:rsidRDefault="00873C94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7F7BF5" w:rsidRDefault="00873C94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*A/B</w:t>
      </w:r>
      <w:r>
        <w:rPr>
          <w:rFonts w:ascii="宋体" w:hAnsi="宋体" w:cs="仿宋_GB2312"/>
          <w:kern w:val="0"/>
        </w:rPr>
        <w:t>）</w:t>
      </w:r>
      <w:r>
        <w:rPr>
          <w:rFonts w:ascii="宋体" w:hAnsi="宋体" w:cs="仿宋_GB2312" w:hint="eastAsia"/>
          <w:kern w:val="0"/>
        </w:rPr>
        <w:t>，得分不得突破权重总额。定量指标先汇总完成数，再计算得分。</w:t>
      </w:r>
    </w:p>
    <w:p w:rsidR="007F7BF5" w:rsidRDefault="00873C94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ascii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ascii="宋体" w:hAnsi="宋体" w:cs="仿宋_GB2312" w:hint="eastAsia"/>
          <w:kern w:val="0"/>
        </w:rPr>
        <w:t>%</w:t>
      </w:r>
      <w:r>
        <w:rPr>
          <w:rFonts w:ascii="宋体" w:hAnsi="宋体" w:cs="仿宋_GB2312" w:hint="eastAsia"/>
          <w:kern w:val="0"/>
        </w:rPr>
        <w:t>合理确定分值。汇总时，以资金额度为权重，对分值进行加权平均计算。</w:t>
      </w:r>
    </w:p>
    <w:p w:rsidR="007F7BF5" w:rsidRDefault="00873C94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4.</w:t>
      </w:r>
      <w:r>
        <w:rPr>
          <w:rFonts w:ascii="宋体" w:hAnsi="宋体" w:cs="仿宋_GB2312" w:hint="eastAsia"/>
          <w:kern w:val="0"/>
        </w:rPr>
        <w:t>基于经济性和必要性等因素考虑，满意度指标暂可不作为必评指标。</w:t>
      </w:r>
      <w:bookmarkStart w:id="0" w:name="_GoBack"/>
      <w:bookmarkEnd w:id="0"/>
    </w:p>
    <w:p w:rsidR="007F7BF5" w:rsidRDefault="007F7BF5">
      <w:pPr>
        <w:widowControl/>
        <w:spacing w:line="432" w:lineRule="atLeast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432" w:lineRule="atLeast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432" w:lineRule="atLeast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7F7BF5" w:rsidRDefault="00873C94">
      <w:pPr>
        <w:widowControl/>
        <w:spacing w:line="432" w:lineRule="atLeast"/>
        <w:jc w:val="left"/>
        <w:rPr>
          <w:rFonts w:ascii="方正小标宋简体" w:eastAsia="方正小标宋简体" w:hAnsi="方正小标宋简体" w:cs="方正小标宋简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3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7F7BF5" w:rsidRDefault="00873C94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××年度××项目自评结果（格式）</w:t>
      </w:r>
    </w:p>
    <w:p w:rsidR="007F7BF5" w:rsidRDefault="00873C94"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（缩略版）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　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　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一、自评结论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（一）自评得分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（二）绩效目标完成情况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执行率情况。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完成的绩效目标。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未完成的绩效目标。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（三）存在的问题和原因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包括核实和评述上年度结果应用情况，列举本年度绩效问题和原因。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（四）下一步拟改进措施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下一步拟改进措施，包括项目整改和绩效目标调整完善等相关内容。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拟与预算安排相结合情况。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附件：××年度××项目自评表（附后，格式参见附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 xml:space="preserve">　　二、佐证材料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（一）基本情况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简要概述项目立项目的和年度绩效目标。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简要概述项目资金情况（包括资金结构、投向、用途、分配方式、结果等相关情况，常年性项目说明年度情况，延续性项目说明周期情况）。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（二）部门自评工作开展情况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简要概述部门自评组织实施过程等相关情况。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（三）绩效目标完成情况分析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预算执行情况分析（包括完成情况和偏离原因等）。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绩效目标完成情况分析（包括完成情况和偏离原因等）。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）产出指标完成情况分析。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）效益指标完成情况分析。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）满意度指标完成情况分析。</w:t>
      </w:r>
    </w:p>
    <w:p w:rsidR="007F7BF5" w:rsidRDefault="00873C94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（四）上年度部门自评结果应用情况</w:t>
      </w:r>
    </w:p>
    <w:p w:rsidR="007F7BF5" w:rsidRDefault="00873C9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（五）其他佐证材料</w:t>
      </w: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873C9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注：缩略版建议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6000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字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以内。</w:t>
      </w: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7F7BF5" w:rsidRDefault="007F7BF5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7F7BF5" w:rsidRDefault="007F7BF5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</w:p>
    <w:p w:rsidR="007F7BF5" w:rsidRDefault="00873C94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lastRenderedPageBreak/>
        <w:t>××年度××项目自评结果（格式）</w:t>
      </w:r>
    </w:p>
    <w:p w:rsidR="007F7BF5" w:rsidRDefault="00873C94"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（摘要版）</w:t>
      </w:r>
    </w:p>
    <w:p w:rsidR="007F7BF5" w:rsidRDefault="007F7BF5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7F7BF5" w:rsidRDefault="00873C94"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　　摘要版只保留缩略版的第一部分，精简到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1500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字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左右。</w:t>
      </w:r>
    </w:p>
    <w:p w:rsidR="007F7BF5" w:rsidRDefault="007F7BF5"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7F7BF5" w:rsidRDefault="00873C94">
      <w:r>
        <w:rPr>
          <w:rFonts w:ascii="黑体" w:eastAsia="黑体" w:hAnsi="黑体" w:cs="宋体"/>
          <w:color w:val="000000"/>
          <w:kern w:val="0"/>
          <w:sz w:val="24"/>
          <w:szCs w:val="24"/>
        </w:rPr>
        <w:br w:type="page"/>
      </w:r>
    </w:p>
    <w:sectPr w:rsidR="007F7BF5" w:rsidSect="007F7B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C94" w:rsidRDefault="00873C94" w:rsidP="00714677">
      <w:r>
        <w:separator/>
      </w:r>
    </w:p>
  </w:endnote>
  <w:endnote w:type="continuationSeparator" w:id="1">
    <w:p w:rsidR="00873C94" w:rsidRDefault="00873C94" w:rsidP="00714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C94" w:rsidRDefault="00873C94" w:rsidP="00714677">
      <w:r>
        <w:separator/>
      </w:r>
    </w:p>
  </w:footnote>
  <w:footnote w:type="continuationSeparator" w:id="1">
    <w:p w:rsidR="00873C94" w:rsidRDefault="00873C94" w:rsidP="007146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4C9B"/>
    <w:rsid w:val="00590587"/>
    <w:rsid w:val="005C2E1B"/>
    <w:rsid w:val="00714677"/>
    <w:rsid w:val="00773083"/>
    <w:rsid w:val="007F7BF5"/>
    <w:rsid w:val="00873C94"/>
    <w:rsid w:val="00A84C9B"/>
    <w:rsid w:val="00D9072C"/>
    <w:rsid w:val="0AA36E9A"/>
    <w:rsid w:val="1F953019"/>
    <w:rsid w:val="2AA6310A"/>
    <w:rsid w:val="4033103C"/>
    <w:rsid w:val="47020588"/>
    <w:rsid w:val="4C3D070B"/>
    <w:rsid w:val="500A67D9"/>
    <w:rsid w:val="56F92DCF"/>
    <w:rsid w:val="57EF1345"/>
    <w:rsid w:val="5F30510B"/>
    <w:rsid w:val="60117F28"/>
    <w:rsid w:val="62CF04CB"/>
    <w:rsid w:val="727B0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BF5"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F7B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F7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F7BF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F7B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239</Words>
  <Characters>1366</Characters>
  <Application>Microsoft Office Word</Application>
  <DocSecurity>0</DocSecurity>
  <Lines>11</Lines>
  <Paragraphs>3</Paragraphs>
  <ScaleCrop>false</ScaleCrop>
  <Company>MS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4</cp:revision>
  <dcterms:created xsi:type="dcterms:W3CDTF">2021-04-12T01:04:00Z</dcterms:created>
  <dcterms:modified xsi:type="dcterms:W3CDTF">2021-05-26T03:24:00Z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182C17450B174964B7EDED5EBA2078CD</vt:lpwstr>
  </property>
</Properties>
</file>