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附件1：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妇联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单位名称：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妇联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 xml:space="preserve">                   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2021.4.19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妇联经费</w:t>
            </w:r>
            <w:r>
              <w:rPr>
                <w:rFonts w:hint="eastAsia" w:ascii="宋体" w:hAnsi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妇联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</w:rPr>
              <w:t>　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妇联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hint="eastAsia" w:ascii="宋体" w:hAnsi="宋体" w:cs="仿宋_GB2312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cs="仿宋_GB2312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cs="仿宋_GB2312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hint="eastAsia" w:ascii="宋体" w:hAnsi="宋体" w:cs="仿宋_GB2312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hint="eastAsia" w:ascii="宋体" w:hAnsi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12.8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5.448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42.56%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</w:rPr>
              <w:t>80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hint="eastAsia" w:ascii="宋体" w:hAnsi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产出指标</w:t>
            </w:r>
          </w:p>
          <w:p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妇联目标责任书签订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cs="仿宋_GB2312"/>
                <w:kern w:val="0"/>
                <w:lang w:eastAsia="zh-CN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妇联六一慰问困难儿童知晓率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时效指标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妇联六一慰问困难儿童资金拨付及时率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</w:t>
            </w:r>
            <w:r>
              <w:rPr>
                <w:rFonts w:hint="eastAsia" w:ascii="宋体" w:hAnsi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妇女之家、妇女微家、五美农家、最美家庭推广落实到位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生态效益指标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both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（</w:t>
            </w: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  <w:r>
              <w:rPr>
                <w:rFonts w:hint="eastAsia" w:ascii="宋体" w:hAnsi="宋体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/>
                <w:kern w:val="0"/>
                <w:lang w:eastAsia="zh-CN"/>
              </w:rPr>
            </w:pPr>
            <w:r>
              <w:rPr>
                <w:rFonts w:hint="eastAsia" w:ascii="宋体" w:hAnsi="宋体"/>
                <w:kern w:val="0"/>
                <w:lang w:eastAsia="zh-CN"/>
              </w:rPr>
              <w:t>受益对象满意度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81.51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/>
                <w:kern w:val="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kern w:val="0"/>
                <w:lang w:val="en-US" w:eastAsia="zh-CN"/>
              </w:rPr>
              <w:t>2020年因为疫情原因慈惠街庆祝“三八”国际劳动妇女节活动没有如期举行，相关活动暂停或者减少。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/>
                <w:kern w:val="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/>
                <w:kern w:val="0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lang w:val="en-US" w:eastAsia="zh-CN"/>
              </w:rPr>
              <w:t>建立健全绩效指标体系，加强绩效管理意识，提高预算编制水平。妇联科室每年将根据项目特点及变化情况，合理编制项目涉及到的绩效目标值。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单位主要负责人</w:t>
            </w:r>
          </w:p>
          <w:p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hint="eastAsia" w:ascii="宋体" w:hAnsi="宋体" w:cs="仿宋_GB2312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      月      日</w:t>
            </w:r>
          </w:p>
          <w:p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 xml:space="preserve"> </w:t>
            </w:r>
          </w:p>
        </w:tc>
      </w:tr>
    </w:tbl>
    <w:p>
      <w:pPr>
        <w:widowControl/>
        <w:rPr>
          <w:rFonts w:ascii="宋体" w:hAnsi="宋体"/>
          <w:kern w:val="0"/>
        </w:rPr>
      </w:pPr>
      <w:r>
        <w:rPr>
          <w:rFonts w:hint="eastAsia" w:ascii="宋体" w:hAnsi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hint="eastAsia" w:ascii="宋体" w:hAnsi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hint="eastAsia" w:ascii="宋体" w:hAnsi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hint="eastAsia" w:ascii="宋体" w:hAnsi="宋体" w:cs="仿宋_GB2312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hint="eastAsia" w:ascii="宋体" w:hAnsi="宋体" w:cs="仿宋_GB2312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hint="eastAsia" w:ascii="宋体" w:hAnsi="宋体" w:cs="仿宋_GB2312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hint="eastAsia" w:ascii="宋体" w:hAnsi="宋体" w:cs="仿宋_GB2312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hint="eastAsia" w:ascii="宋体" w:hAnsi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ascii="宋体" w:hAnsi="宋体" w:cs="仿宋_GB2312"/>
          <w:kern w:val="0"/>
        </w:rPr>
        <w:t>3.</w:t>
      </w:r>
      <w:r>
        <w:rPr>
          <w:rFonts w:hint="eastAsia" w:ascii="宋体" w:hAnsi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cs="仿宋_GB2312"/>
          <w:kern w:val="0"/>
        </w:rPr>
        <w:t>100-80%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80%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80-50%</w:t>
      </w:r>
      <w:r>
        <w:rPr>
          <w:rFonts w:hint="eastAsia" w:ascii="宋体" w:hAnsi="宋体" w:cs="仿宋_GB2312"/>
          <w:kern w:val="0"/>
        </w:rPr>
        <w:t>（含</w:t>
      </w:r>
      <w:r>
        <w:rPr>
          <w:rFonts w:ascii="宋体" w:hAnsi="宋体" w:cs="仿宋_GB2312"/>
          <w:kern w:val="0"/>
        </w:rPr>
        <w:t>50%</w:t>
      </w:r>
      <w:r>
        <w:rPr>
          <w:rFonts w:hint="eastAsia" w:ascii="宋体" w:hAnsi="宋体" w:cs="仿宋_GB2312"/>
          <w:kern w:val="0"/>
        </w:rPr>
        <w:t>）、</w:t>
      </w:r>
      <w:r>
        <w:rPr>
          <w:rFonts w:ascii="宋体" w:hAnsi="宋体" w:cs="仿宋_GB2312"/>
          <w:kern w:val="0"/>
        </w:rPr>
        <w:t>50-0</w:t>
      </w:r>
      <w:r>
        <w:rPr>
          <w:rFonts w:hint="eastAsia" w:ascii="宋体" w:hAnsi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ascii="宋体" w:hAnsi="宋体" w:cs="仿宋_GB2312"/>
          <w:kern w:val="0"/>
        </w:rPr>
      </w:pPr>
      <w:r>
        <w:rPr>
          <w:rFonts w:hint="eastAsia" w:ascii="宋体" w:hAnsi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方正小标宋简体" w:hAnsi="方正小标宋简体" w:eastAsia="方正小标宋简体" w:cs="方正小标宋简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附件3：</w:t>
      </w: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（缩略版）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　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一、自评结论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（一）自评得分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（二）绩效目标完成情况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1.执行率情况。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3.未完成的绩效目标。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（三）存在的问题和原因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包括核实和评述上年度结果应用情况，列举本年度绩效问题和原因。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（四）下一步拟改进措施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1.下一步拟改进措施，包括项目整改和绩效目标调整完善等相关内容。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2.拟与预算安排相结合情况。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附件：××年度××项目自评表（附后，格式参见附1）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　　二、佐证材料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（一）基本情况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1.简要概述项目立项目的和年度绩效目标。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2.简要概述项目资金情况（包括资金结构、投向、用途、分配方式、结果等相关情况，常年性项目说明年度情况，延续性项目说明周期情况）。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（二）部门自评工作开展情况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简要概述部门自评组织实施过程等相关情况。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（三）绩效目标完成情况分析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1.预算执行情况分析（包括完成情况和偏离原因等）。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2.绩效目标完成情况分析（包括完成情况和偏离原因等）。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（1）产出指标完成情况分析。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（2）效益指标完成情况分析。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（3）满意度指标完成情况分析。</w:t>
      </w:r>
    </w:p>
    <w:p>
      <w:pPr>
        <w:widowControl/>
        <w:spacing w:line="520" w:lineRule="exac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（四）上年度部门自评结果应用情况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（五）其他佐证材料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注：缩略版建议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6000字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以内。</w:t>
      </w: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520" w:lineRule="exact"/>
        <w:ind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</w:p>
    <w:p>
      <w:pPr>
        <w:widowControl/>
        <w:spacing w:line="432" w:lineRule="atLeas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××年度××项目自评结果（格式）</w:t>
      </w:r>
    </w:p>
    <w:p>
      <w:pPr>
        <w:widowControl/>
        <w:spacing w:line="432" w:lineRule="atLeast"/>
        <w:jc w:val="center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（摘要版）</w:t>
      </w:r>
    </w:p>
    <w:p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</w:rPr>
        <w:t>　　　　摘要版只保留缩略版的第一部分，精简到</w:t>
      </w:r>
      <w:r>
        <w:rPr>
          <w:rFonts w:hint="eastAsia" w:ascii="宋体" w:hAnsi="宋体" w:cs="宋体"/>
          <w:b/>
          <w:bCs/>
          <w:color w:val="000000"/>
          <w:kern w:val="0"/>
          <w:sz w:val="28"/>
          <w:szCs w:val="28"/>
        </w:rPr>
        <w:t>1500字</w:t>
      </w:r>
      <w:r>
        <w:rPr>
          <w:rFonts w:hint="eastAsia" w:ascii="宋体" w:hAnsi="宋体" w:cs="宋体"/>
          <w:color w:val="000000"/>
          <w:kern w:val="0"/>
          <w:sz w:val="28"/>
          <w:szCs w:val="28"/>
        </w:rPr>
        <w:t>左右。</w:t>
      </w:r>
    </w:p>
    <w:p>
      <w:pPr>
        <w:widowControl/>
        <w:spacing w:after="240"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r>
        <w:rPr>
          <w:rFonts w:ascii="黑体" w:hAnsi="黑体" w:eastAsia="黑体" w:cs="宋体"/>
          <w:color w:val="000000"/>
          <w:kern w:val="0"/>
          <w:sz w:val="24"/>
          <w:szCs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4C9B"/>
    <w:rsid w:val="004E3FFD"/>
    <w:rsid w:val="00590587"/>
    <w:rsid w:val="005C2E1B"/>
    <w:rsid w:val="00773083"/>
    <w:rsid w:val="00A84C9B"/>
    <w:rsid w:val="00D9072C"/>
    <w:rsid w:val="032D261D"/>
    <w:rsid w:val="0EDB303A"/>
    <w:rsid w:val="12107F56"/>
    <w:rsid w:val="14302ADE"/>
    <w:rsid w:val="1D8754A9"/>
    <w:rsid w:val="1EC227FE"/>
    <w:rsid w:val="1F9D1508"/>
    <w:rsid w:val="21EA5ADE"/>
    <w:rsid w:val="22B90F56"/>
    <w:rsid w:val="23963226"/>
    <w:rsid w:val="29F16F4E"/>
    <w:rsid w:val="2BB840A8"/>
    <w:rsid w:val="30034DFD"/>
    <w:rsid w:val="341B4300"/>
    <w:rsid w:val="34FA115B"/>
    <w:rsid w:val="35EE2DE8"/>
    <w:rsid w:val="36D32241"/>
    <w:rsid w:val="3D3D75F1"/>
    <w:rsid w:val="3FD4520B"/>
    <w:rsid w:val="483434F3"/>
    <w:rsid w:val="5110367A"/>
    <w:rsid w:val="517B0D51"/>
    <w:rsid w:val="51B16282"/>
    <w:rsid w:val="54904199"/>
    <w:rsid w:val="55936742"/>
    <w:rsid w:val="58CB4761"/>
    <w:rsid w:val="5F4B3F1A"/>
    <w:rsid w:val="60031E7B"/>
    <w:rsid w:val="622E6642"/>
    <w:rsid w:val="677D5B15"/>
    <w:rsid w:val="6CFE6878"/>
    <w:rsid w:val="6E0C4A09"/>
    <w:rsid w:val="72DA496A"/>
    <w:rsid w:val="77346B4C"/>
    <w:rsid w:val="77483CDC"/>
    <w:rsid w:val="78CB25A0"/>
    <w:rsid w:val="79714D4D"/>
    <w:rsid w:val="7C875124"/>
    <w:rsid w:val="7DD3248E"/>
    <w:rsid w:val="7F536DA8"/>
    <w:rsid w:val="7F826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6</Pages>
  <Words>230</Words>
  <Characters>1311</Characters>
  <Lines>10</Lines>
  <Paragraphs>3</Paragraphs>
  <TotalTime>63</TotalTime>
  <ScaleCrop>false</ScaleCrop>
  <LinksUpToDate>false</LinksUpToDate>
  <CharactersWithSpaces>1538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2021-04-12T01:04:00Z</dcterms:created>
  <dc:creator>USER-</dc:creator>
  <cp:lastModifiedBy>ICELAND  .  。  .  </cp:lastModifiedBy>
  <cp:lastPrinted>2021-04-19T02:18:00Z</cp:lastPrinted>
  <dcterms:modified xsi:type="dcterms:W3CDTF">2021-04-19T02:51:46Z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