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656" w:rsidRDefault="006C09F2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2021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D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级危房鉴定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8D4656" w:rsidRDefault="006C09F2">
      <w:pPr>
        <w:widowControl/>
        <w:spacing w:line="432" w:lineRule="atLeast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</w:rPr>
        <w:t>单位名称：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东西湖区农业农村局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 xml:space="preserve">     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填报日期：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2022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年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3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月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7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8D4656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D</w:t>
            </w:r>
            <w:r>
              <w:rPr>
                <w:rFonts w:ascii="宋体" w:eastAsia="宋体" w:hAnsi="宋体" w:cs="仿宋_GB2312" w:hint="eastAsia"/>
                <w:kern w:val="0"/>
              </w:rPr>
              <w:t>级危房鉴定</w:t>
            </w:r>
            <w:r>
              <w:rPr>
                <w:rFonts w:ascii="宋体" w:eastAsia="宋体" w:hAnsi="宋体" w:cs="仿宋_GB2312" w:hint="eastAsia"/>
                <w:kern w:val="0"/>
              </w:rPr>
              <w:t xml:space="preserve">　</w:t>
            </w:r>
          </w:p>
        </w:tc>
      </w:tr>
      <w:tr w:rsidR="008D4656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8D4656" w:rsidRDefault="006C09F2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综合</w:t>
            </w:r>
            <w:r>
              <w:rPr>
                <w:rFonts w:ascii="宋体" w:eastAsia="宋体" w:hAnsi="宋体" w:cs="仿宋_GB2312" w:hint="eastAsia"/>
                <w:kern w:val="0"/>
              </w:rPr>
              <w:t>管理办公室</w:t>
            </w:r>
            <w:r>
              <w:rPr>
                <w:rFonts w:ascii="宋体" w:eastAsia="宋体" w:hAnsi="宋体" w:cs="仿宋_GB2312" w:hint="eastAsia"/>
                <w:kern w:val="0"/>
              </w:rPr>
              <w:t xml:space="preserve">　</w:t>
            </w:r>
          </w:p>
        </w:tc>
      </w:tr>
      <w:tr w:rsidR="008D4656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8D4656" w:rsidRDefault="006C09F2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、部门预算项目</w:t>
            </w:r>
            <w:r>
              <w:rPr>
                <w:rFonts w:ascii="宋体" w:eastAsia="宋体" w:hAnsi="宋体" w:cs="仿宋_GB2312"/>
                <w:kern w:val="0"/>
              </w:rPr>
              <w:t xml:space="preserve">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</w:t>
            </w:r>
            <w:r>
              <w:rPr>
                <w:rFonts w:ascii="宋体" w:eastAsia="宋体" w:hAnsi="宋体" w:cs="仿宋_GB2312" w:hint="eastAsia"/>
                <w:kern w:val="0"/>
              </w:rPr>
              <w:t>区</w:t>
            </w:r>
            <w:r>
              <w:rPr>
                <w:rFonts w:ascii="宋体" w:eastAsia="宋体" w:hAnsi="宋体" w:cs="仿宋_GB2312" w:hint="eastAsia"/>
                <w:kern w:val="0"/>
              </w:rPr>
              <w:t>直专项</w:t>
            </w:r>
            <w:r>
              <w:rPr>
                <w:rFonts w:ascii="宋体" w:eastAsia="宋体" w:hAnsi="宋体" w:cs="仿宋_GB2312"/>
                <w:kern w:val="0"/>
              </w:rPr>
              <w:t xml:space="preserve">  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</w:p>
        </w:tc>
      </w:tr>
      <w:tr w:rsidR="008D4656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8D4656" w:rsidRDefault="006C09F2">
            <w:pPr>
              <w:widowControl/>
              <w:snapToGrid w:val="0"/>
              <w:jc w:val="left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、持续性项目</w:t>
            </w:r>
            <w:r>
              <w:rPr>
                <w:rFonts w:ascii="宋体" w:eastAsia="宋体" w:hAnsi="宋体" w:cs="仿宋_GB2312"/>
                <w:kern w:val="0"/>
              </w:rPr>
              <w:t xml:space="preserve">    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、新增性项目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☑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</w:p>
        </w:tc>
      </w:tr>
      <w:tr w:rsidR="008D4656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8D4656" w:rsidRDefault="006C09F2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、常年性项目</w:t>
            </w:r>
            <w:r>
              <w:rPr>
                <w:rFonts w:ascii="宋体" w:eastAsia="宋体" w:hAnsi="宋体" w:cs="仿宋_GB2312"/>
                <w:kern w:val="0"/>
              </w:rPr>
              <w:t xml:space="preserve">    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、延续性项目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     3</w:t>
            </w:r>
            <w:r>
              <w:rPr>
                <w:rFonts w:ascii="宋体" w:eastAsia="宋体" w:hAnsi="宋体" w:cs="仿宋_GB2312" w:hint="eastAsia"/>
                <w:kern w:val="0"/>
              </w:rPr>
              <w:t>、一次性项目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☑</w:t>
            </w:r>
          </w:p>
        </w:tc>
      </w:tr>
      <w:tr w:rsidR="008D4656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预算执行</w:t>
            </w:r>
          </w:p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情况（万元）</w:t>
            </w:r>
          </w:p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20</w:t>
            </w:r>
            <w:r>
              <w:rPr>
                <w:rFonts w:ascii="宋体" w:eastAsia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预算数（</w:t>
            </w:r>
            <w:r>
              <w:rPr>
                <w:rFonts w:ascii="宋体" w:eastAsia="宋体" w:hAnsi="宋体" w:cs="仿宋_GB2312"/>
                <w:kern w:val="0"/>
              </w:rPr>
              <w:t>A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1317" w:type="dxa"/>
            <w:gridSpan w:val="2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执行数</w:t>
            </w:r>
            <w:r>
              <w:rPr>
                <w:rFonts w:ascii="宋体" w:eastAsia="宋体" w:hAnsi="宋体" w:cs="仿宋_GB2312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B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1466" w:type="dxa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执行率</w:t>
            </w:r>
            <w:r>
              <w:rPr>
                <w:rFonts w:ascii="宋体" w:eastAsia="宋体" w:hAnsi="宋体" w:cs="仿宋_GB2312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B/A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2196" w:type="dxa"/>
            <w:gridSpan w:val="3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得分</w:t>
            </w:r>
          </w:p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20</w:t>
            </w:r>
            <w:r>
              <w:rPr>
                <w:rFonts w:ascii="宋体" w:eastAsia="宋体" w:hAnsi="宋体" w:cs="仿宋_GB2312" w:hint="eastAsia"/>
                <w:kern w:val="0"/>
              </w:rPr>
              <w:t>分</w:t>
            </w:r>
            <w:r>
              <w:rPr>
                <w:rFonts w:ascii="宋体" w:eastAsia="宋体" w:hAnsi="宋体" w:cs="仿宋_GB2312"/>
                <w:kern w:val="0"/>
              </w:rPr>
              <w:t>*</w:t>
            </w:r>
            <w:r>
              <w:rPr>
                <w:rFonts w:ascii="宋体" w:eastAsia="宋体" w:hAnsi="宋体" w:cs="仿宋_GB2312" w:hint="eastAsia"/>
                <w:kern w:val="0"/>
              </w:rPr>
              <w:t>执行率）</w:t>
            </w:r>
          </w:p>
        </w:tc>
      </w:tr>
      <w:tr w:rsidR="008D4656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39.60</w:t>
            </w:r>
          </w:p>
        </w:tc>
        <w:tc>
          <w:tcPr>
            <w:tcW w:w="1317" w:type="dxa"/>
            <w:gridSpan w:val="2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39.60</w:t>
            </w:r>
          </w:p>
        </w:tc>
        <w:tc>
          <w:tcPr>
            <w:tcW w:w="1466" w:type="dxa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20</w:t>
            </w:r>
          </w:p>
        </w:tc>
      </w:tr>
      <w:tr w:rsidR="008D4656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年度绩效目标</w:t>
            </w:r>
          </w:p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  <w:szCs w:val="20"/>
              </w:rPr>
              <w:t>80</w:t>
            </w:r>
            <w:r>
              <w:rPr>
                <w:rFonts w:ascii="宋体" w:eastAsia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8D4656" w:rsidRDefault="006C09F2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年初目标值（</w:t>
            </w:r>
            <w:r>
              <w:rPr>
                <w:rFonts w:ascii="宋体" w:eastAsia="宋体" w:hAnsi="宋体" w:cs="仿宋_GB2312"/>
                <w:kern w:val="0"/>
              </w:rPr>
              <w:t>A</w:t>
            </w:r>
            <w:r>
              <w:rPr>
                <w:rFonts w:ascii="宋体" w:eastAsia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实际完成值（</w:t>
            </w:r>
            <w:r>
              <w:rPr>
                <w:rFonts w:ascii="宋体" w:eastAsia="宋体" w:hAnsi="宋体" w:cs="仿宋_GB2312"/>
                <w:kern w:val="0"/>
              </w:rPr>
              <w:t>B</w:t>
            </w:r>
            <w:r>
              <w:rPr>
                <w:rFonts w:ascii="宋体" w:eastAsia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得分</w:t>
            </w:r>
          </w:p>
        </w:tc>
      </w:tr>
      <w:tr w:rsidR="008D4656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8D4656" w:rsidRDefault="008D4656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8D4656" w:rsidRDefault="006C09F2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产出指标</w:t>
            </w:r>
          </w:p>
          <w:p w:rsidR="008D4656" w:rsidRDefault="006C09F2">
            <w:pPr>
              <w:snapToGrid w:val="0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40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8D4656" w:rsidRDefault="006C09F2">
            <w:pPr>
              <w:widowControl/>
              <w:snapToGrid w:val="0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对全区</w:t>
            </w:r>
            <w:r>
              <w:rPr>
                <w:rFonts w:ascii="宋体" w:eastAsia="宋体" w:hAnsi="宋体" w:cs="Times New Roman" w:hint="eastAsia"/>
                <w:kern w:val="0"/>
              </w:rPr>
              <w:t>(</w:t>
            </w:r>
            <w:r>
              <w:rPr>
                <w:rFonts w:ascii="宋体" w:eastAsia="宋体" w:hAnsi="宋体" w:cs="Times New Roman" w:hint="eastAsia"/>
                <w:kern w:val="0"/>
              </w:rPr>
              <w:t>农垦</w:t>
            </w:r>
            <w:r>
              <w:rPr>
                <w:rFonts w:ascii="宋体" w:eastAsia="宋体" w:hAnsi="宋体" w:cs="Times New Roman" w:hint="eastAsia"/>
                <w:kern w:val="0"/>
              </w:rPr>
              <w:t>)</w:t>
            </w:r>
            <w:r>
              <w:rPr>
                <w:rFonts w:ascii="宋体" w:eastAsia="宋体" w:hAnsi="宋体" w:cs="Times New Roman" w:hint="eastAsia"/>
                <w:kern w:val="0"/>
              </w:rPr>
              <w:t>D</w:t>
            </w:r>
            <w:r>
              <w:rPr>
                <w:rFonts w:ascii="宋体" w:eastAsia="宋体" w:hAnsi="宋体" w:cs="Times New Roman" w:hint="eastAsia"/>
                <w:kern w:val="0"/>
              </w:rPr>
              <w:t>级</w:t>
            </w:r>
            <w:r>
              <w:rPr>
                <w:rFonts w:ascii="宋体" w:eastAsia="宋体" w:hAnsi="宋体" w:cs="Times New Roman" w:hint="eastAsia"/>
                <w:kern w:val="0"/>
              </w:rPr>
              <w:t>危房</w:t>
            </w:r>
            <w:proofErr w:type="gramStart"/>
            <w:r>
              <w:rPr>
                <w:rFonts w:ascii="宋体" w:eastAsia="宋体" w:hAnsi="宋体" w:cs="Times New Roman" w:hint="eastAsia"/>
                <w:kern w:val="0"/>
              </w:rPr>
              <w:t>签定</w:t>
            </w:r>
            <w:proofErr w:type="gramEnd"/>
          </w:p>
        </w:tc>
        <w:tc>
          <w:tcPr>
            <w:tcW w:w="1466" w:type="dxa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8D4656" w:rsidRDefault="006C09F2">
            <w:pPr>
              <w:widowControl/>
              <w:jc w:val="center"/>
              <w:textAlignment w:val="center"/>
              <w:rPr>
                <w:rFonts w:ascii="楷体_GB2312" w:eastAsia="楷体_GB2312" w:hAnsi="宋体" w:cs="楷体_GB2312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>100%</w:t>
            </w:r>
          </w:p>
        </w:tc>
        <w:tc>
          <w:tcPr>
            <w:tcW w:w="877" w:type="dxa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20</w:t>
            </w:r>
          </w:p>
        </w:tc>
      </w:tr>
      <w:tr w:rsidR="008D4656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8D4656" w:rsidRDefault="008D4656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8D4656" w:rsidRDefault="006C09F2">
            <w:pPr>
              <w:widowControl/>
              <w:snapToGrid w:val="0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proofErr w:type="gramStart"/>
            <w:r>
              <w:rPr>
                <w:rFonts w:ascii="宋体" w:eastAsia="宋体" w:hAnsi="宋体" w:cs="Times New Roman" w:hint="eastAsia"/>
                <w:kern w:val="0"/>
              </w:rPr>
              <w:t>签定</w:t>
            </w:r>
            <w:proofErr w:type="gramEnd"/>
            <w:r>
              <w:rPr>
                <w:rFonts w:ascii="宋体" w:eastAsia="宋体" w:hAnsi="宋体" w:cs="Times New Roman" w:hint="eastAsia"/>
                <w:kern w:val="0"/>
              </w:rPr>
              <w:t>合格率</w:t>
            </w:r>
          </w:p>
        </w:tc>
        <w:tc>
          <w:tcPr>
            <w:tcW w:w="1466" w:type="dxa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99.5%</w:t>
            </w:r>
          </w:p>
        </w:tc>
        <w:tc>
          <w:tcPr>
            <w:tcW w:w="1319" w:type="dxa"/>
            <w:gridSpan w:val="2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99.5%</w:t>
            </w:r>
          </w:p>
        </w:tc>
        <w:tc>
          <w:tcPr>
            <w:tcW w:w="877" w:type="dxa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8D4656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8D4656" w:rsidRDefault="008D4656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8D4656" w:rsidRDefault="006C09F2">
            <w:pPr>
              <w:widowControl/>
              <w:snapToGrid w:val="0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任务完成及时性</w:t>
            </w:r>
          </w:p>
        </w:tc>
        <w:tc>
          <w:tcPr>
            <w:tcW w:w="1466" w:type="dxa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当年</w:t>
            </w:r>
          </w:p>
        </w:tc>
        <w:tc>
          <w:tcPr>
            <w:tcW w:w="1319" w:type="dxa"/>
            <w:gridSpan w:val="2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当年</w:t>
            </w:r>
          </w:p>
        </w:tc>
        <w:tc>
          <w:tcPr>
            <w:tcW w:w="877" w:type="dxa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8D4656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8D4656" w:rsidRDefault="008D4656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8D4656" w:rsidRDefault="008D4656">
            <w:pPr>
              <w:widowControl/>
              <w:snapToGrid w:val="0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</w:tr>
      <w:tr w:rsidR="008D4656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8D4656" w:rsidRDefault="006C09F2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效益指标</w:t>
            </w:r>
          </w:p>
          <w:p w:rsidR="008D4656" w:rsidRDefault="006C09F2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30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8D4656" w:rsidRDefault="006C09F2">
            <w:pPr>
              <w:widowControl/>
              <w:snapToGrid w:val="0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安全</w:t>
            </w:r>
            <w:r>
              <w:rPr>
                <w:rFonts w:ascii="宋体" w:eastAsia="宋体" w:hAnsi="宋体" w:cs="Times New Roman" w:hint="eastAsia"/>
                <w:kern w:val="0"/>
              </w:rPr>
              <w:t>可持续影响</w:t>
            </w:r>
          </w:p>
        </w:tc>
        <w:tc>
          <w:tcPr>
            <w:tcW w:w="1466" w:type="dxa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90</w:t>
            </w:r>
            <w:r>
              <w:rPr>
                <w:rFonts w:ascii="宋体" w:eastAsia="宋体" w:hAnsi="宋体" w:cs="Times New Roman" w:hint="eastAsia"/>
                <w:kern w:val="0"/>
              </w:rPr>
              <w:t>%</w:t>
            </w:r>
          </w:p>
        </w:tc>
        <w:tc>
          <w:tcPr>
            <w:tcW w:w="1319" w:type="dxa"/>
            <w:gridSpan w:val="2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90</w:t>
            </w:r>
            <w:r>
              <w:rPr>
                <w:rFonts w:ascii="宋体" w:eastAsia="宋体" w:hAnsi="宋体" w:cs="Times New Roman" w:hint="eastAsia"/>
                <w:kern w:val="0"/>
              </w:rPr>
              <w:t>%</w:t>
            </w:r>
          </w:p>
        </w:tc>
        <w:tc>
          <w:tcPr>
            <w:tcW w:w="877" w:type="dxa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30</w:t>
            </w:r>
          </w:p>
        </w:tc>
      </w:tr>
      <w:tr w:rsidR="008D4656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</w:tr>
      <w:tr w:rsidR="008D4656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</w:tr>
      <w:tr w:rsidR="008D4656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</w:tr>
      <w:tr w:rsidR="008D4656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满意度</w:t>
            </w:r>
          </w:p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指标</w:t>
            </w:r>
          </w:p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（</w:t>
            </w:r>
            <w:r>
              <w:rPr>
                <w:rFonts w:ascii="宋体" w:hAnsi="宋体" w:cs="Times New Roman" w:hint="eastAsia"/>
                <w:kern w:val="0"/>
              </w:rPr>
              <w:t>10</w:t>
            </w:r>
            <w:r>
              <w:rPr>
                <w:rFonts w:ascii="宋体" w:hAnsi="宋体" w:cs="Times New Roman" w:hint="eastAsia"/>
                <w:kern w:val="0"/>
              </w:rPr>
              <w:t>分</w:t>
            </w:r>
            <w:r>
              <w:rPr>
                <w:rFonts w:ascii="宋体" w:hAnsi="宋体" w:cs="Times New Roman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8D4656" w:rsidRDefault="006C09F2">
            <w:pPr>
              <w:widowControl/>
              <w:snapToGrid w:val="0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服务对象满意度指标</w:t>
            </w:r>
          </w:p>
        </w:tc>
        <w:tc>
          <w:tcPr>
            <w:tcW w:w="1466" w:type="dxa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90%</w:t>
            </w:r>
          </w:p>
        </w:tc>
        <w:tc>
          <w:tcPr>
            <w:tcW w:w="877" w:type="dxa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</w:t>
            </w:r>
          </w:p>
        </w:tc>
      </w:tr>
      <w:tr w:rsidR="008D4656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8D4656" w:rsidRDefault="008D465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</w:tr>
      <w:tr w:rsidR="008D4656">
        <w:trPr>
          <w:trHeight w:val="567"/>
          <w:jc w:val="center"/>
        </w:trPr>
        <w:tc>
          <w:tcPr>
            <w:tcW w:w="828" w:type="dxa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8D4656" w:rsidRDefault="006C09F2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99</w:t>
            </w:r>
          </w:p>
        </w:tc>
      </w:tr>
      <w:tr w:rsidR="008D4656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8D4656" w:rsidRDefault="006C09F2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lastRenderedPageBreak/>
              <w:t>偏差大或</w:t>
            </w:r>
          </w:p>
          <w:p w:rsidR="008D4656" w:rsidRDefault="006C09F2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目标未完成</w:t>
            </w:r>
          </w:p>
          <w:p w:rsidR="008D4656" w:rsidRDefault="006C09F2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8D4656" w:rsidRDefault="006C09F2">
            <w:pPr>
              <w:widowControl/>
              <w:ind w:firstLineChars="600" w:firstLine="126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无偏差。</w:t>
            </w:r>
          </w:p>
        </w:tc>
      </w:tr>
      <w:tr w:rsidR="008D4656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8D4656" w:rsidRDefault="006C09F2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改进措施及</w:t>
            </w:r>
          </w:p>
          <w:p w:rsidR="008D4656" w:rsidRDefault="006C09F2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8D4656" w:rsidRDefault="006C09F2" w:rsidP="006C09F2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 w:rsidRPr="006C09F2">
              <w:rPr>
                <w:rFonts w:ascii="宋体" w:eastAsia="宋体" w:hAnsi="宋体" w:cs="Times New Roman" w:hint="eastAsia"/>
                <w:kern w:val="0"/>
              </w:rPr>
              <w:t>已</w:t>
            </w:r>
            <w:bookmarkStart w:id="0" w:name="_GoBack"/>
            <w:bookmarkEnd w:id="0"/>
            <w:r>
              <w:rPr>
                <w:rFonts w:ascii="宋体" w:eastAsia="宋体" w:hAnsi="宋体" w:cs="Times New Roman" w:hint="eastAsia"/>
                <w:kern w:val="0"/>
              </w:rPr>
              <w:t>完成鉴定任务。</w:t>
            </w:r>
          </w:p>
        </w:tc>
      </w:tr>
      <w:tr w:rsidR="008D4656">
        <w:trPr>
          <w:trHeight w:val="1712"/>
          <w:jc w:val="center"/>
        </w:trPr>
        <w:tc>
          <w:tcPr>
            <w:tcW w:w="1904" w:type="dxa"/>
            <w:gridSpan w:val="2"/>
            <w:vAlign w:val="center"/>
          </w:tcPr>
          <w:p w:rsidR="008D4656" w:rsidRDefault="006C09F2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8D4656" w:rsidRDefault="006C09F2">
            <w:pPr>
              <w:widowControl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 w:rsidR="008D4656" w:rsidRDefault="008D4656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8D4656" w:rsidRDefault="008D4656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8D4656" w:rsidRDefault="008D4656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8D4656" w:rsidRDefault="008D4656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8D4656" w:rsidRDefault="008D4656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8D4656" w:rsidRDefault="008D4656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8D4656" w:rsidRDefault="006C09F2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 </w:t>
            </w:r>
          </w:p>
          <w:p w:rsidR="008D4656" w:rsidRDefault="006C09F2">
            <w:pPr>
              <w:widowControl/>
              <w:ind w:firstLineChars="2000" w:firstLine="42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签名：</w:t>
            </w:r>
            <w:r>
              <w:rPr>
                <w:rFonts w:ascii="宋体" w:hAnsi="宋体" w:cs="Times New Roman" w:hint="eastAsia"/>
                <w:kern w:val="0"/>
              </w:rPr>
              <w:t xml:space="preserve">               </w:t>
            </w:r>
          </w:p>
          <w:p w:rsidR="008D4656" w:rsidRDefault="006C09F2">
            <w:pPr>
              <w:widowControl/>
              <w:ind w:firstLineChars="1000" w:firstLine="21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</w:p>
          <w:p w:rsidR="008D4656" w:rsidRDefault="006C09F2">
            <w:pPr>
              <w:widowControl/>
              <w:ind w:firstLineChars="2200" w:firstLine="462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年</w:t>
            </w:r>
            <w:r>
              <w:rPr>
                <w:rFonts w:ascii="宋体" w:hAnsi="宋体" w:cs="Times New Roman" w:hint="eastAsia"/>
                <w:kern w:val="0"/>
              </w:rPr>
              <w:t xml:space="preserve">      </w:t>
            </w:r>
            <w:r>
              <w:rPr>
                <w:rFonts w:ascii="宋体" w:hAnsi="宋体" w:cs="Times New Roman" w:hint="eastAsia"/>
                <w:kern w:val="0"/>
              </w:rPr>
              <w:t>月</w:t>
            </w:r>
            <w:r>
              <w:rPr>
                <w:rFonts w:ascii="宋体" w:hAnsi="宋体" w:cs="Times New Roman" w:hint="eastAsia"/>
                <w:kern w:val="0"/>
              </w:rPr>
              <w:t xml:space="preserve">      </w:t>
            </w:r>
            <w:r>
              <w:rPr>
                <w:rFonts w:ascii="宋体" w:hAnsi="宋体" w:cs="Times New Roman" w:hint="eastAsia"/>
                <w:kern w:val="0"/>
              </w:rPr>
              <w:t>日</w:t>
            </w:r>
          </w:p>
          <w:p w:rsidR="008D4656" w:rsidRDefault="006C09F2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</w:p>
        </w:tc>
      </w:tr>
    </w:tbl>
    <w:p w:rsidR="008D4656" w:rsidRDefault="006C09F2">
      <w:pPr>
        <w:widowControl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 w:hint="eastAsia"/>
          <w:kern w:val="0"/>
        </w:rPr>
        <w:t>备注：</w:t>
      </w:r>
    </w:p>
    <w:p w:rsidR="008D4656" w:rsidRDefault="006C09F2">
      <w:pPr>
        <w:widowControl/>
        <w:ind w:firstLineChars="200" w:firstLine="420"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/>
          <w:kern w:val="0"/>
        </w:rPr>
        <w:t>1.</w:t>
      </w:r>
      <w:r>
        <w:rPr>
          <w:rFonts w:ascii="宋体" w:eastAsia="宋体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8D4656" w:rsidRDefault="006C09F2">
      <w:pPr>
        <w:widowControl/>
        <w:ind w:firstLineChars="200" w:firstLine="420"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/>
          <w:kern w:val="0"/>
        </w:rPr>
        <w:t>2.</w:t>
      </w:r>
      <w:r>
        <w:rPr>
          <w:rFonts w:ascii="宋体" w:eastAsia="宋体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eastAsia="宋体" w:hAnsi="宋体" w:cs="仿宋_GB2312"/>
          <w:kern w:val="0"/>
        </w:rPr>
        <w:t>X,</w:t>
      </w:r>
      <w:r>
        <w:rPr>
          <w:rFonts w:ascii="宋体" w:eastAsia="宋体" w:hAnsi="宋体" w:cs="仿宋_GB2312" w:hint="eastAsia"/>
          <w:kern w:val="0"/>
        </w:rPr>
        <w:t>得分</w:t>
      </w:r>
      <w:r>
        <w:rPr>
          <w:rFonts w:ascii="宋体" w:eastAsia="宋体" w:hAnsi="宋体" w:cs="仿宋_GB2312"/>
          <w:kern w:val="0"/>
        </w:rPr>
        <w:t>=</w:t>
      </w:r>
      <w:r>
        <w:rPr>
          <w:rFonts w:ascii="宋体" w:eastAsia="宋体" w:hAnsi="宋体" w:cs="仿宋_GB2312" w:hint="eastAsia"/>
          <w:kern w:val="0"/>
        </w:rPr>
        <w:t>权重</w:t>
      </w:r>
      <w:r>
        <w:rPr>
          <w:rFonts w:ascii="宋体" w:eastAsia="宋体" w:hAnsi="宋体" w:cs="仿宋_GB2312"/>
          <w:kern w:val="0"/>
        </w:rPr>
        <w:t>*B/A</w:t>
      </w:r>
      <w:r>
        <w:rPr>
          <w:rFonts w:ascii="宋体" w:eastAsia="宋体" w:hAnsi="宋体" w:cs="仿宋_GB2312" w:hint="eastAsia"/>
          <w:kern w:val="0"/>
        </w:rPr>
        <w:t>），反向指标（即目标值为≤</w:t>
      </w:r>
      <w:r>
        <w:rPr>
          <w:rFonts w:ascii="宋体" w:eastAsia="宋体" w:hAnsi="宋体" w:cs="仿宋_GB2312"/>
          <w:kern w:val="0"/>
        </w:rPr>
        <w:t>X</w:t>
      </w:r>
      <w:r>
        <w:rPr>
          <w:rFonts w:ascii="宋体" w:eastAsia="宋体" w:hAnsi="宋体" w:cs="仿宋_GB2312" w:hint="eastAsia"/>
          <w:kern w:val="0"/>
        </w:rPr>
        <w:t>，得分</w:t>
      </w:r>
      <w:r>
        <w:rPr>
          <w:rFonts w:ascii="宋体" w:eastAsia="宋体" w:hAnsi="宋体" w:cs="仿宋_GB2312"/>
          <w:kern w:val="0"/>
        </w:rPr>
        <w:t>=</w:t>
      </w:r>
      <w:r>
        <w:rPr>
          <w:rFonts w:ascii="宋体" w:eastAsia="宋体" w:hAnsi="宋体" w:cs="仿宋_GB2312" w:hint="eastAsia"/>
          <w:kern w:val="0"/>
        </w:rPr>
        <w:t>权重</w:t>
      </w:r>
      <w:r>
        <w:rPr>
          <w:rFonts w:ascii="宋体" w:eastAsia="宋体" w:hAnsi="宋体" w:cs="仿宋_GB2312"/>
          <w:kern w:val="0"/>
        </w:rPr>
        <w:t>*A/B</w:t>
      </w:r>
      <w:r>
        <w:rPr>
          <w:rFonts w:ascii="宋体" w:eastAsia="宋体" w:hAnsi="宋体" w:cs="仿宋_GB2312"/>
          <w:kern w:val="0"/>
        </w:rPr>
        <w:t>）</w:t>
      </w:r>
      <w:r>
        <w:rPr>
          <w:rFonts w:ascii="宋体" w:eastAsia="宋体" w:hAnsi="宋体" w:cs="仿宋_GB2312" w:hint="eastAsia"/>
          <w:kern w:val="0"/>
        </w:rPr>
        <w:t>，得分不得突破权重总额。定量指标先汇总完成数，再计算得分。</w:t>
      </w:r>
    </w:p>
    <w:p w:rsidR="008D4656" w:rsidRDefault="006C09F2">
      <w:pPr>
        <w:widowControl/>
        <w:ind w:firstLineChars="200" w:firstLine="420"/>
        <w:rPr>
          <w:rFonts w:ascii="宋体" w:eastAsia="宋体" w:hAnsi="宋体" w:cs="仿宋_GB2312"/>
          <w:kern w:val="0"/>
        </w:rPr>
      </w:pPr>
      <w:r>
        <w:rPr>
          <w:rFonts w:ascii="宋体" w:eastAsia="宋体" w:hAnsi="宋体" w:cs="仿宋_GB2312"/>
          <w:kern w:val="0"/>
        </w:rPr>
        <w:t>3.</w:t>
      </w:r>
      <w:r>
        <w:rPr>
          <w:rFonts w:ascii="宋体" w:eastAsia="宋体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eastAsia="宋体" w:hAnsi="宋体" w:cs="仿宋_GB2312"/>
          <w:kern w:val="0"/>
        </w:rPr>
        <w:t>100-80%</w:t>
      </w:r>
      <w:r>
        <w:rPr>
          <w:rFonts w:ascii="宋体" w:eastAsia="宋体" w:hAnsi="宋体" w:cs="仿宋_GB2312" w:hint="eastAsia"/>
          <w:kern w:val="0"/>
        </w:rPr>
        <w:t>（含</w:t>
      </w:r>
      <w:r>
        <w:rPr>
          <w:rFonts w:ascii="宋体" w:eastAsia="宋体" w:hAnsi="宋体" w:cs="仿宋_GB2312"/>
          <w:kern w:val="0"/>
        </w:rPr>
        <w:t>80%</w:t>
      </w:r>
      <w:r>
        <w:rPr>
          <w:rFonts w:ascii="宋体" w:eastAsia="宋体" w:hAnsi="宋体" w:cs="仿宋_GB2312" w:hint="eastAsia"/>
          <w:kern w:val="0"/>
        </w:rPr>
        <w:t>）、</w:t>
      </w:r>
      <w:r>
        <w:rPr>
          <w:rFonts w:ascii="宋体" w:eastAsia="宋体" w:hAnsi="宋体" w:cs="仿宋_GB2312"/>
          <w:kern w:val="0"/>
        </w:rPr>
        <w:t>80-50%</w:t>
      </w:r>
      <w:r>
        <w:rPr>
          <w:rFonts w:ascii="宋体" w:eastAsia="宋体" w:hAnsi="宋体" w:cs="仿宋_GB2312" w:hint="eastAsia"/>
          <w:kern w:val="0"/>
        </w:rPr>
        <w:t>（含</w:t>
      </w:r>
      <w:r>
        <w:rPr>
          <w:rFonts w:ascii="宋体" w:eastAsia="宋体" w:hAnsi="宋体" w:cs="仿宋_GB2312"/>
          <w:kern w:val="0"/>
        </w:rPr>
        <w:t>50%</w:t>
      </w:r>
      <w:r>
        <w:rPr>
          <w:rFonts w:ascii="宋体" w:eastAsia="宋体" w:hAnsi="宋体" w:cs="仿宋_GB2312" w:hint="eastAsia"/>
          <w:kern w:val="0"/>
        </w:rPr>
        <w:t>）、</w:t>
      </w:r>
      <w:r>
        <w:rPr>
          <w:rFonts w:ascii="宋体" w:eastAsia="宋体" w:hAnsi="宋体" w:cs="仿宋_GB2312"/>
          <w:kern w:val="0"/>
        </w:rPr>
        <w:t>50-0</w:t>
      </w:r>
      <w:r>
        <w:rPr>
          <w:rFonts w:ascii="宋体" w:eastAsia="宋体" w:hAnsi="宋体" w:cs="仿宋_GB2312" w:hint="eastAsia"/>
          <w:kern w:val="0"/>
        </w:rPr>
        <w:t>%</w:t>
      </w:r>
      <w:r>
        <w:rPr>
          <w:rFonts w:ascii="宋体" w:eastAsia="宋体" w:hAnsi="宋体" w:cs="仿宋_GB2312" w:hint="eastAsia"/>
          <w:kern w:val="0"/>
        </w:rPr>
        <w:t>合理确定分值。汇总时，以资金额度为权重，对分值进行加权平均计算。</w:t>
      </w:r>
    </w:p>
    <w:p w:rsidR="008D4656" w:rsidRDefault="006C09F2">
      <w:pPr>
        <w:widowControl/>
        <w:ind w:firstLineChars="200" w:firstLine="420"/>
        <w:rPr>
          <w:rFonts w:ascii="宋体" w:eastAsia="宋体" w:hAnsi="宋体" w:cs="宋体"/>
          <w:color w:val="000000"/>
          <w:kern w:val="0"/>
          <w:sz w:val="24"/>
        </w:rPr>
      </w:pPr>
      <w:r>
        <w:rPr>
          <w:rFonts w:ascii="宋体" w:eastAsia="宋体" w:hAnsi="宋体" w:cs="仿宋_GB2312" w:hint="eastAsia"/>
          <w:kern w:val="0"/>
        </w:rPr>
        <w:t>4.</w:t>
      </w:r>
      <w:r>
        <w:rPr>
          <w:rFonts w:ascii="宋体" w:eastAsia="宋体" w:hAnsi="宋体" w:cs="仿宋_GB2312" w:hint="eastAsia"/>
          <w:kern w:val="0"/>
        </w:rPr>
        <w:t>基</w:t>
      </w:r>
      <w:r>
        <w:rPr>
          <w:rFonts w:ascii="宋体" w:eastAsia="宋体" w:hAnsi="宋体" w:cs="仿宋_GB2312" w:hint="eastAsia"/>
          <w:kern w:val="0"/>
        </w:rPr>
        <w:t>于经济性和必要性等因素考虑，满意度指标暂可不</w:t>
      </w:r>
      <w:proofErr w:type="gramStart"/>
      <w:r>
        <w:rPr>
          <w:rFonts w:ascii="宋体" w:eastAsia="宋体" w:hAnsi="宋体" w:cs="仿宋_GB2312" w:hint="eastAsia"/>
          <w:kern w:val="0"/>
        </w:rPr>
        <w:t>作为必评指标</w:t>
      </w:r>
      <w:proofErr w:type="gramEnd"/>
      <w:r>
        <w:rPr>
          <w:rFonts w:ascii="宋体" w:eastAsia="宋体" w:hAnsi="宋体" w:cs="仿宋_GB2312" w:hint="eastAsia"/>
          <w:kern w:val="0"/>
        </w:rPr>
        <w:t>。</w:t>
      </w:r>
    </w:p>
    <w:sectPr w:rsidR="008D46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仿宋_GB2312"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06C09F2"/>
    <w:rsid w:val="008D4656"/>
    <w:rsid w:val="03F85452"/>
    <w:rsid w:val="06A43267"/>
    <w:rsid w:val="0A223125"/>
    <w:rsid w:val="0D5755CA"/>
    <w:rsid w:val="10BF41BF"/>
    <w:rsid w:val="1B8831E3"/>
    <w:rsid w:val="1B8D73FC"/>
    <w:rsid w:val="1D3209C7"/>
    <w:rsid w:val="23FD6916"/>
    <w:rsid w:val="24145E39"/>
    <w:rsid w:val="25CE1A86"/>
    <w:rsid w:val="266E417D"/>
    <w:rsid w:val="2BD62611"/>
    <w:rsid w:val="2BF772F7"/>
    <w:rsid w:val="2C83772F"/>
    <w:rsid w:val="2EA32627"/>
    <w:rsid w:val="2EA50C51"/>
    <w:rsid w:val="2ECF4E52"/>
    <w:rsid w:val="2FCC5886"/>
    <w:rsid w:val="30D12379"/>
    <w:rsid w:val="322F2021"/>
    <w:rsid w:val="33F45574"/>
    <w:rsid w:val="34374167"/>
    <w:rsid w:val="37E47FC5"/>
    <w:rsid w:val="386E76A0"/>
    <w:rsid w:val="38D05D3C"/>
    <w:rsid w:val="3954437A"/>
    <w:rsid w:val="3D4F031F"/>
    <w:rsid w:val="3DC91909"/>
    <w:rsid w:val="3FA4222A"/>
    <w:rsid w:val="433C1A21"/>
    <w:rsid w:val="44B14698"/>
    <w:rsid w:val="46096380"/>
    <w:rsid w:val="47835E94"/>
    <w:rsid w:val="47841F54"/>
    <w:rsid w:val="48204554"/>
    <w:rsid w:val="49C10C0B"/>
    <w:rsid w:val="4B81585C"/>
    <w:rsid w:val="531B09F2"/>
    <w:rsid w:val="558B301F"/>
    <w:rsid w:val="565E478F"/>
    <w:rsid w:val="5664213A"/>
    <w:rsid w:val="570E649E"/>
    <w:rsid w:val="58942CBF"/>
    <w:rsid w:val="58985BE1"/>
    <w:rsid w:val="5A0C5FE7"/>
    <w:rsid w:val="5B0C6FBB"/>
    <w:rsid w:val="5EE85B79"/>
    <w:rsid w:val="62E13136"/>
    <w:rsid w:val="670F232A"/>
    <w:rsid w:val="6A7226CD"/>
    <w:rsid w:val="6DA923C2"/>
    <w:rsid w:val="6E9269D9"/>
    <w:rsid w:val="6F2B4D18"/>
    <w:rsid w:val="6F5302BB"/>
    <w:rsid w:val="72314E62"/>
    <w:rsid w:val="72F0325C"/>
    <w:rsid w:val="7536463E"/>
    <w:rsid w:val="75BE570E"/>
    <w:rsid w:val="77DC6721"/>
    <w:rsid w:val="7CA4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156</Words>
  <Characters>895</Characters>
  <Application>Microsoft Office Word</Application>
  <DocSecurity>0</DocSecurity>
  <Lines>7</Lines>
  <Paragraphs>2</Paragraphs>
  <ScaleCrop>false</ScaleCrop>
  <Company>Lenovo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cp:lastPrinted>2022-04-24T03:12:00Z</cp:lastPrinted>
  <dcterms:created xsi:type="dcterms:W3CDTF">2021-01-07T03:16:00Z</dcterms:created>
  <dcterms:modified xsi:type="dcterms:W3CDTF">2026-02-27T00:48:00Z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D2708F1A8309495F86A4C9029F88A515</vt:lpwstr>
  </property>
</Properties>
</file>