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2021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eastAsia="zh-CN"/>
        </w:rPr>
        <w:t>新农村建设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eastAsia="zh-CN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区农业农村局      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 xml:space="preserve">2022年3月16日 </w:t>
      </w:r>
    </w:p>
    <w:tbl>
      <w:tblPr>
        <w:tblStyle w:val="4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新农村建设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区农业农村局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乡村振兴办公室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default" w:ascii="Arial" w:hAnsi="Arial" w:eastAsia="宋体" w:cs="Arial"/>
                <w:kern w:val="0"/>
                <w:sz w:val="28"/>
                <w:szCs w:val="28"/>
              </w:rPr>
              <w:t>■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default" w:ascii="Arial" w:hAnsi="Arial" w:eastAsia="宋体" w:cs="Arial"/>
                <w:kern w:val="0"/>
                <w:sz w:val="28"/>
                <w:szCs w:val="28"/>
              </w:rPr>
              <w:t>■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default" w:ascii="Arial" w:hAnsi="Arial" w:eastAsia="宋体" w:cs="Arial"/>
                <w:kern w:val="0"/>
                <w:sz w:val="28"/>
                <w:szCs w:val="28"/>
              </w:rPr>
              <w:t>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328.143926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328.143926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数量指</w:t>
            </w:r>
            <w:r>
              <w:rPr>
                <w:rFonts w:hint="eastAsia" w:ascii="仿宋_GB2312" w:hAnsi="宋体" w:eastAsia="仿宋_GB2312" w:cs="仿宋_GB2312"/>
                <w:kern w:val="0"/>
                <w:lang w:eastAsia="zh-CN"/>
              </w:rPr>
              <w:t>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 xml:space="preserve">景观工程：新建排水沟630m、（广场场地平整、护坡铺种草皮、新建活动广场、烧结砖步道共7982㎡、绿化工程及配套设施            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环境工程：垃圾箱50L 24个，垃圾托运箱 1个；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 xml:space="preserve">电气工程：手孔井66座、网络信号线、电视信号线、电缆保护管共18006.4m   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质量指标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产品质量监督抽查合格率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事故调查处置率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重大特种设备安全事故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成本指标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控制总成本金额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总造价在880万元以内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完成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widowControl/>
              <w:tabs>
                <w:tab w:val="left" w:pos="358"/>
              </w:tabs>
              <w:snapToGrid w:val="0"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效益指标</w:t>
            </w:r>
          </w:p>
          <w:p>
            <w:pPr>
              <w:widowControl/>
              <w:tabs>
                <w:tab w:val="left" w:pos="358"/>
              </w:tabs>
              <w:snapToGrid w:val="0"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（30分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社会效益指标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项目实施对社会发展所带来的直接或间接影响。1.居住环境改善；2.产业发展情况；3.村民文明素质提高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有所提升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完成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服务对象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满意度指标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通过村民代表大会，符合群众意愿，三分之二以上群众赞成，街道积极性高。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符合城镇体系规划，符合区域布局，符合产业需求交钱安排合理，同意实施。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完成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ind w:firstLine="840" w:firstLineChars="400"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>
      <w:pPr>
        <w:widowControl/>
        <w:spacing w:after="240" w:line="432" w:lineRule="atLeast"/>
        <w:jc w:val="left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77DC6721"/>
    <w:rsid w:val="03F85452"/>
    <w:rsid w:val="06A43267"/>
    <w:rsid w:val="0D5755CA"/>
    <w:rsid w:val="10BF41BF"/>
    <w:rsid w:val="1B8831E3"/>
    <w:rsid w:val="1D3209C7"/>
    <w:rsid w:val="1DBD04DA"/>
    <w:rsid w:val="1DDC1AD6"/>
    <w:rsid w:val="23FD6916"/>
    <w:rsid w:val="24145E39"/>
    <w:rsid w:val="243D2842"/>
    <w:rsid w:val="25CE1A86"/>
    <w:rsid w:val="266E417D"/>
    <w:rsid w:val="2BD62611"/>
    <w:rsid w:val="2BF772F7"/>
    <w:rsid w:val="2C83772F"/>
    <w:rsid w:val="2EA32627"/>
    <w:rsid w:val="2EA50C51"/>
    <w:rsid w:val="2FCC5886"/>
    <w:rsid w:val="3123668F"/>
    <w:rsid w:val="322F2021"/>
    <w:rsid w:val="34374167"/>
    <w:rsid w:val="37E47FC5"/>
    <w:rsid w:val="386E76A0"/>
    <w:rsid w:val="38D05D3C"/>
    <w:rsid w:val="3954437A"/>
    <w:rsid w:val="3C5D1E98"/>
    <w:rsid w:val="3D4F031F"/>
    <w:rsid w:val="3DC91909"/>
    <w:rsid w:val="42F609E7"/>
    <w:rsid w:val="433C1A21"/>
    <w:rsid w:val="47841F54"/>
    <w:rsid w:val="48204554"/>
    <w:rsid w:val="4B81585C"/>
    <w:rsid w:val="506D7790"/>
    <w:rsid w:val="565E478F"/>
    <w:rsid w:val="570E649E"/>
    <w:rsid w:val="58985BE1"/>
    <w:rsid w:val="5B0C6FBB"/>
    <w:rsid w:val="5E9A361A"/>
    <w:rsid w:val="5EE85B79"/>
    <w:rsid w:val="670F232A"/>
    <w:rsid w:val="6985220E"/>
    <w:rsid w:val="6A7226CD"/>
    <w:rsid w:val="6E9269D9"/>
    <w:rsid w:val="72314E62"/>
    <w:rsid w:val="72F0325C"/>
    <w:rsid w:val="7536463E"/>
    <w:rsid w:val="75BE570E"/>
    <w:rsid w:val="76E473DC"/>
    <w:rsid w:val="77DC67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928</Words>
  <Characters>1054</Characters>
  <Lines>0</Lines>
  <Paragraphs>0</Paragraphs>
  <TotalTime>9</TotalTime>
  <ScaleCrop>false</ScaleCrop>
  <LinksUpToDate>false</LinksUpToDate>
  <CharactersWithSpaces>1152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2021-01-07T03:16:00Z</dcterms:created>
  <dc:creator>Administrator</dc:creator>
  <cp:lastModifiedBy>越</cp:lastModifiedBy>
  <cp:lastPrinted>2022-03-03T02:37:00Z</cp:lastPrinted>
  <dcterms:modified xsi:type="dcterms:W3CDTF">2022-12-14T03:03:37Z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D2708F1A8309495F86A4C9029F88A515</vt:lpwstr>
  </property>
</Properties>
</file>