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附件：</w:t>
      </w:r>
    </w:p>
    <w:p>
      <w:pPr>
        <w:widowControl/>
        <w:spacing w:line="700" w:lineRule="exact"/>
        <w:jc w:val="center"/>
        <w:rPr>
          <w:rFonts w:ascii="方正小标宋简体" w:hAnsi="仿宋_GB2312" w:eastAsia="方正小标宋简体" w:cs="仿宋_GB2312"/>
          <w:kern w:val="0"/>
          <w:sz w:val="44"/>
          <w:szCs w:val="44"/>
        </w:rPr>
      </w:pPr>
      <w:bookmarkStart w:id="0" w:name="_Hlk5179825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2021年农产品仓储保鲜冷链物流设施项目及农业经营主体信息</w:t>
      </w:r>
      <w:bookmarkEnd w:id="0"/>
    </w:p>
    <w:p>
      <w:pPr>
        <w:pStyle w:val="2"/>
      </w:pPr>
    </w:p>
    <w:tbl>
      <w:tblPr>
        <w:tblStyle w:val="6"/>
        <w:tblW w:w="9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44"/>
        <w:gridCol w:w="2551"/>
        <w:gridCol w:w="1276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项目建设</w:t>
            </w:r>
            <w:r>
              <w:rPr>
                <w:rFonts w:eastAsia="仿宋_GB2312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所属街</w:t>
            </w:r>
            <w:r>
              <w:rPr>
                <w:rFonts w:hint="eastAsia" w:eastAsia="仿宋_GB2312"/>
                <w:kern w:val="0"/>
                <w:sz w:val="24"/>
              </w:rPr>
              <w:t>道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拟投资金额（万元）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湖北汇春实业集团股份有限公司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汇春节能型气调贮藏库建设项目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  <w:lang w:eastAsia="zh-CN"/>
              </w:rPr>
              <w:t>长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color w:val="1F2D3D"/>
                <w:sz w:val="24"/>
                <w:lang w:eastAsia="zh-CN"/>
              </w:rPr>
              <w:t>青</w:t>
            </w: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街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177.31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武汉锦绣乐园农业发展有限公司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节能型气调贮藏库建设项目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东山街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204.76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湖北柏泉茶园科技有限公司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农产品仓储保鲜冷链物流设施建设项目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柏泉街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200.95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湖北食汇缘农业科技有限公司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eastAsia="仿宋_GB2312"/>
                <w:color w:val="1F2D3D"/>
                <w:sz w:val="24"/>
              </w:rPr>
              <w:t>2021年湖北食汇缘农业科技有限公司保鲜冷链设施建设项目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柏泉街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1F2D3D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F2D3D"/>
                <w:sz w:val="24"/>
              </w:rPr>
              <w:t>206.3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湖北汇东农产品有限公司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农产品仓储保鲜冷链物流设施建设项目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走马岭街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201.27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sz w:val="28"/>
                            </w:rPr>
                            <w:t xml:space="preserve">––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sz w:val="28"/>
                            </w:rPr>
                            <w:t>––</w:t>
                          </w:r>
                        </w:p>
                        <w:p>
                          <w:pPr>
                            <w:pStyle w:val="3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sz w:val="28"/>
                      </w:rPr>
                      <w:t xml:space="preserve">––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sz w:val="28"/>
                      </w:rPr>
                      <w:t>––</w:t>
                    </w:r>
                  </w:p>
                  <w:p>
                    <w:pPr>
                      <w:pStyle w:val="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sz w:val="28"/>
                            </w:rPr>
                            <w:t xml:space="preserve">––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sz w:val="28"/>
                            </w:rPr>
                            <w:t>––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sz w:val="28"/>
                      </w:rPr>
                      <w:t xml:space="preserve">––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sz w:val="28"/>
                      </w:rPr>
                      <w:t>––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F2C0A"/>
    <w:rsid w:val="0000708C"/>
    <w:rsid w:val="00015901"/>
    <w:rsid w:val="00080181"/>
    <w:rsid w:val="002025C4"/>
    <w:rsid w:val="003D1B45"/>
    <w:rsid w:val="003E27B7"/>
    <w:rsid w:val="00651BB6"/>
    <w:rsid w:val="008F33FD"/>
    <w:rsid w:val="00BF0FDE"/>
    <w:rsid w:val="00F6308D"/>
    <w:rsid w:val="00FA79D3"/>
    <w:rsid w:val="0B3E471F"/>
    <w:rsid w:val="2464239C"/>
    <w:rsid w:val="2E9F2C0A"/>
    <w:rsid w:val="378C7DB2"/>
    <w:rsid w:val="5A68285E"/>
    <w:rsid w:val="7F727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15</TotalTime>
  <ScaleCrop>false</ScaleCrop>
  <LinksUpToDate>false</LinksUpToDate>
  <CharactersWithSpaces>349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2021-08-24T02:44:00Z</dcterms:created>
  <dc:creator>lenovo</dc:creator>
  <cp:lastModifiedBy>lenovo</cp:lastModifiedBy>
  <cp:lastPrinted>2021-10-08T07:24:00Z</cp:lastPrinted>
  <dcterms:modified xsi:type="dcterms:W3CDTF">2021-10-27T03:10:43Z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7C2D4F550C2442DDABD8839A37D315AE</vt:lpwstr>
  </property>
</Properties>
</file>