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1B0" w:rsidRDefault="00211E4D">
      <w:pPr>
        <w:spacing w:afterLines="100" w:after="312" w:line="240" w:lineRule="atLeast"/>
        <w:jc w:val="center"/>
        <w:rPr>
          <w:rFonts w:ascii="宋体" w:hAnsi="宋体"/>
        </w:rPr>
      </w:pPr>
      <w:r>
        <w:rPr>
          <w:rFonts w:ascii="宋体" w:hAnsi="宋体" w:hint="eastAsia"/>
          <w:b/>
          <w:sz w:val="96"/>
          <w:szCs w:val="96"/>
        </w:rPr>
        <w:t>武汉市东西湖区政府采购</w:t>
      </w:r>
    </w:p>
    <w:p w:rsidR="001A01B0" w:rsidRDefault="001A01B0">
      <w:pPr>
        <w:rPr>
          <w:rFonts w:ascii="宋体" w:hAnsi="宋体"/>
        </w:rPr>
      </w:pPr>
    </w:p>
    <w:p w:rsidR="001A01B0" w:rsidRDefault="001A01B0">
      <w:pPr>
        <w:pStyle w:val="2"/>
        <w:rPr>
          <w:rFonts w:ascii="宋体" w:eastAsia="宋体" w:hAnsi="宋体"/>
        </w:rPr>
      </w:pPr>
    </w:p>
    <w:p w:rsidR="001A01B0" w:rsidRDefault="00211E4D">
      <w:pPr>
        <w:spacing w:afterLines="100" w:after="312" w:line="240" w:lineRule="atLeast"/>
        <w:jc w:val="center"/>
        <w:rPr>
          <w:rFonts w:ascii="宋体" w:hAnsi="宋体"/>
          <w:b/>
          <w:sz w:val="72"/>
          <w:szCs w:val="72"/>
        </w:rPr>
      </w:pPr>
      <w:r>
        <w:rPr>
          <w:rFonts w:ascii="宋体" w:hAnsi="宋体" w:hint="eastAsia"/>
          <w:b/>
          <w:sz w:val="96"/>
          <w:szCs w:val="96"/>
        </w:rPr>
        <w:t>采购需求</w:t>
      </w:r>
      <w:r>
        <w:rPr>
          <w:rFonts w:ascii="宋体" w:hAnsi="宋体" w:hint="eastAsia"/>
          <w:b/>
          <w:sz w:val="96"/>
          <w:szCs w:val="96"/>
        </w:rPr>
        <w:t>文件</w:t>
      </w:r>
    </w:p>
    <w:p w:rsidR="001A01B0" w:rsidRDefault="001A01B0">
      <w:pPr>
        <w:spacing w:line="360" w:lineRule="auto"/>
        <w:jc w:val="center"/>
        <w:rPr>
          <w:rFonts w:ascii="黑体" w:eastAsia="黑体" w:hAnsi="黑体"/>
          <w:b/>
          <w:bCs/>
          <w:sz w:val="36"/>
        </w:rPr>
      </w:pPr>
    </w:p>
    <w:p w:rsidR="001A01B0" w:rsidRDefault="001A01B0">
      <w:pPr>
        <w:pStyle w:val="2"/>
        <w:rPr>
          <w:rFonts w:ascii="黑体" w:hAnsi="黑体"/>
          <w:sz w:val="36"/>
          <w:szCs w:val="24"/>
        </w:rPr>
      </w:pPr>
    </w:p>
    <w:p w:rsidR="001A01B0" w:rsidRDefault="00211E4D">
      <w:pPr>
        <w:ind w:rightChars="350" w:right="735" w:firstLineChars="300" w:firstLine="1084"/>
        <w:jc w:val="center"/>
        <w:rPr>
          <w:rFonts w:ascii="宋体" w:hAnsi="宋体"/>
          <w:b/>
          <w:sz w:val="36"/>
          <w:szCs w:val="36"/>
        </w:rPr>
      </w:pPr>
      <w:r>
        <w:rPr>
          <w:rFonts w:ascii="宋体" w:hAnsi="宋体" w:hint="eastAsia"/>
          <w:b/>
          <w:sz w:val="36"/>
          <w:szCs w:val="36"/>
        </w:rPr>
        <w:t>计划</w:t>
      </w:r>
      <w:r>
        <w:rPr>
          <w:rFonts w:ascii="宋体" w:hAnsi="宋体" w:hint="eastAsia"/>
          <w:b/>
          <w:sz w:val="36"/>
          <w:szCs w:val="36"/>
        </w:rPr>
        <w:t>函</w:t>
      </w:r>
      <w:r>
        <w:rPr>
          <w:rFonts w:ascii="宋体" w:hAnsi="宋体" w:hint="eastAsia"/>
          <w:b/>
          <w:sz w:val="36"/>
          <w:szCs w:val="36"/>
        </w:rPr>
        <w:t>号：</w:t>
      </w:r>
      <w:r>
        <w:rPr>
          <w:rFonts w:ascii="宋体" w:hAnsi="宋体" w:hint="eastAsia"/>
          <w:b/>
          <w:sz w:val="36"/>
          <w:szCs w:val="36"/>
        </w:rPr>
        <w:t>420112-2025-00371</w:t>
      </w:r>
    </w:p>
    <w:p w:rsidR="001A01B0" w:rsidRDefault="00211E4D">
      <w:pPr>
        <w:ind w:rightChars="350" w:right="735" w:firstLineChars="300" w:firstLine="1084"/>
        <w:jc w:val="center"/>
        <w:rPr>
          <w:rFonts w:ascii="宋体" w:hAnsi="宋体"/>
          <w:b/>
          <w:sz w:val="36"/>
          <w:szCs w:val="36"/>
        </w:rPr>
      </w:pPr>
      <w:r>
        <w:rPr>
          <w:rFonts w:ascii="宋体" w:hAnsi="宋体" w:hint="eastAsia"/>
          <w:b/>
          <w:sz w:val="36"/>
          <w:szCs w:val="36"/>
        </w:rPr>
        <w:t>项目名称：</w:t>
      </w:r>
      <w:r>
        <w:rPr>
          <w:rFonts w:ascii="宋体" w:hAnsi="宋体" w:hint="eastAsia"/>
          <w:b/>
          <w:sz w:val="36"/>
          <w:szCs w:val="36"/>
        </w:rPr>
        <w:t>2025</w:t>
      </w:r>
      <w:r>
        <w:rPr>
          <w:rFonts w:ascii="宋体" w:hAnsi="宋体" w:hint="eastAsia"/>
          <w:b/>
          <w:sz w:val="36"/>
          <w:szCs w:val="36"/>
        </w:rPr>
        <w:t>年东西湖区燃气安全检查检测第三方服务</w:t>
      </w:r>
    </w:p>
    <w:p w:rsidR="001A01B0" w:rsidRDefault="001A01B0">
      <w:pPr>
        <w:ind w:rightChars="350" w:right="735" w:firstLineChars="300" w:firstLine="1084"/>
        <w:jc w:val="center"/>
        <w:rPr>
          <w:rFonts w:ascii="宋体" w:hAnsi="宋体"/>
          <w:b/>
          <w:sz w:val="36"/>
          <w:szCs w:val="36"/>
        </w:rPr>
      </w:pPr>
    </w:p>
    <w:p w:rsidR="001A01B0" w:rsidRDefault="00211E4D">
      <w:pPr>
        <w:pStyle w:val="2"/>
        <w:jc w:val="center"/>
      </w:pPr>
      <w:r>
        <w:rPr>
          <w:rFonts w:ascii="宋体" w:eastAsia="宋体" w:hAnsi="宋体" w:hint="eastAsia"/>
          <w:sz w:val="36"/>
          <w:szCs w:val="36"/>
        </w:rPr>
        <w:t>招标内容：</w:t>
      </w:r>
      <w:r>
        <w:rPr>
          <w:rFonts w:ascii="宋体" w:eastAsia="宋体" w:hAnsi="宋体" w:hint="eastAsia"/>
          <w:sz w:val="36"/>
          <w:szCs w:val="36"/>
        </w:rPr>
        <w:t>燃气安全检查检测</w:t>
      </w:r>
    </w:p>
    <w:p w:rsidR="001A01B0" w:rsidRDefault="00211E4D">
      <w:pPr>
        <w:jc w:val="center"/>
      </w:pPr>
      <w:r>
        <w:rPr>
          <w:rFonts w:ascii="宋体" w:hAnsi="宋体" w:hint="eastAsia"/>
          <w:b/>
          <w:sz w:val="36"/>
          <w:szCs w:val="36"/>
        </w:rPr>
        <w:t>采购人名称：武汉市东西湖区城市管理执法局</w:t>
      </w:r>
    </w:p>
    <w:p w:rsidR="001A01B0" w:rsidRDefault="00211E4D">
      <w:pPr>
        <w:tabs>
          <w:tab w:val="left" w:pos="7939"/>
        </w:tabs>
        <w:spacing w:line="360" w:lineRule="auto"/>
        <w:jc w:val="center"/>
        <w:rPr>
          <w:rFonts w:ascii="宋体" w:hAnsi="宋体"/>
          <w:b/>
          <w:sz w:val="36"/>
          <w:szCs w:val="36"/>
        </w:rPr>
      </w:pPr>
      <w:r>
        <w:rPr>
          <w:rFonts w:ascii="宋体" w:hAnsi="宋体" w:hint="eastAsia"/>
          <w:b/>
          <w:sz w:val="36"/>
          <w:szCs w:val="36"/>
        </w:rPr>
        <w:t>二○二</w:t>
      </w:r>
      <w:r>
        <w:rPr>
          <w:rFonts w:ascii="宋体" w:hAnsi="宋体" w:hint="eastAsia"/>
          <w:b/>
          <w:sz w:val="36"/>
          <w:szCs w:val="36"/>
        </w:rPr>
        <w:t>五</w:t>
      </w:r>
      <w:r>
        <w:rPr>
          <w:rFonts w:ascii="宋体" w:hAnsi="宋体" w:hint="eastAsia"/>
          <w:b/>
          <w:sz w:val="36"/>
          <w:szCs w:val="36"/>
        </w:rPr>
        <w:t>年</w:t>
      </w:r>
    </w:p>
    <w:p w:rsidR="001A01B0" w:rsidRDefault="00211E4D">
      <w:pPr>
        <w:pStyle w:val="2"/>
        <w:textAlignment w:val="baseline"/>
        <w:rPr>
          <w:rFonts w:ascii="宋体" w:eastAsia="宋体" w:hAnsi="宋体"/>
          <w:sz w:val="28"/>
          <w:szCs w:val="28"/>
        </w:rPr>
      </w:pPr>
      <w:r>
        <w:rPr>
          <w:rFonts w:ascii="宋体" w:eastAsia="宋体" w:hAnsi="宋体" w:hint="eastAsia"/>
          <w:sz w:val="28"/>
          <w:szCs w:val="28"/>
        </w:rPr>
        <w:br w:type="page"/>
      </w:r>
    </w:p>
    <w:p w:rsidR="001A01B0" w:rsidRDefault="00211E4D">
      <w:pPr>
        <w:spacing w:line="360" w:lineRule="auto"/>
        <w:jc w:val="center"/>
        <w:textAlignment w:val="baseline"/>
        <w:rPr>
          <w:rFonts w:ascii="宋体" w:hAnsi="宋体"/>
          <w:b/>
          <w:sz w:val="28"/>
          <w:szCs w:val="28"/>
          <w:shd w:val="clear" w:color="auto" w:fill="FFFFFF"/>
        </w:rPr>
      </w:pPr>
      <w:r>
        <w:rPr>
          <w:rFonts w:ascii="宋体" w:hAnsi="宋体" w:hint="eastAsia"/>
          <w:b/>
          <w:sz w:val="28"/>
          <w:szCs w:val="28"/>
          <w:shd w:val="clear" w:color="auto" w:fill="FFFFFF"/>
        </w:rPr>
        <w:lastRenderedPageBreak/>
        <w:t>2025</w:t>
      </w:r>
      <w:r>
        <w:rPr>
          <w:rFonts w:ascii="宋体" w:hAnsi="宋体" w:hint="eastAsia"/>
          <w:b/>
          <w:sz w:val="28"/>
          <w:szCs w:val="28"/>
          <w:shd w:val="clear" w:color="auto" w:fill="FFFFFF"/>
        </w:rPr>
        <w:t>年东西湖区燃气安全检查检测第三方服务</w:t>
      </w:r>
    </w:p>
    <w:p w:rsidR="001A01B0" w:rsidRDefault="00211E4D">
      <w:pPr>
        <w:spacing w:line="360" w:lineRule="auto"/>
        <w:jc w:val="center"/>
        <w:textAlignment w:val="baseline"/>
        <w:rPr>
          <w:rFonts w:ascii="宋体" w:hAnsi="宋体"/>
          <w:b/>
          <w:sz w:val="28"/>
          <w:szCs w:val="28"/>
          <w:shd w:val="clear" w:color="auto" w:fill="FFFFFF"/>
        </w:rPr>
      </w:pPr>
      <w:r>
        <w:rPr>
          <w:rFonts w:ascii="宋体" w:hAnsi="宋体" w:hint="eastAsia"/>
          <w:b/>
          <w:sz w:val="28"/>
          <w:szCs w:val="28"/>
          <w:shd w:val="clear" w:color="auto" w:fill="FFFFFF"/>
        </w:rPr>
        <w:t xml:space="preserve"> </w:t>
      </w:r>
      <w:r>
        <w:rPr>
          <w:rFonts w:ascii="宋体" w:hAnsi="宋体" w:hint="eastAsia"/>
          <w:b/>
          <w:sz w:val="28"/>
          <w:szCs w:val="28"/>
          <w:shd w:val="clear" w:color="auto" w:fill="FFFFFF"/>
        </w:rPr>
        <w:t>需求公示</w:t>
      </w:r>
    </w:p>
    <w:p w:rsidR="001A01B0" w:rsidRDefault="00211E4D">
      <w:pPr>
        <w:numPr>
          <w:ilvl w:val="0"/>
          <w:numId w:val="1"/>
        </w:numPr>
        <w:spacing w:line="360" w:lineRule="auto"/>
        <w:ind w:firstLineChars="177" w:firstLine="498"/>
        <w:textAlignment w:val="baseline"/>
        <w:rPr>
          <w:rFonts w:ascii="宋体" w:hAnsi="宋体"/>
          <w:b/>
          <w:sz w:val="28"/>
          <w:szCs w:val="28"/>
          <w:shd w:val="clear" w:color="auto" w:fill="FFFFFF"/>
        </w:rPr>
      </w:pPr>
      <w:r>
        <w:rPr>
          <w:rFonts w:ascii="宋体" w:hAnsi="宋体" w:hint="eastAsia"/>
          <w:b/>
          <w:sz w:val="28"/>
          <w:szCs w:val="28"/>
          <w:shd w:val="clear" w:color="auto" w:fill="FFFFFF"/>
        </w:rPr>
        <w:t>项目名称及采购编号、政府采购计划备案</w:t>
      </w:r>
      <w:r>
        <w:rPr>
          <w:rFonts w:ascii="宋体" w:hAnsi="宋体" w:hint="eastAsia"/>
          <w:b/>
          <w:sz w:val="28"/>
          <w:szCs w:val="28"/>
          <w:shd w:val="clear" w:color="auto" w:fill="FFFFFF"/>
        </w:rPr>
        <w:t>单编</w:t>
      </w:r>
      <w:r>
        <w:rPr>
          <w:rFonts w:ascii="宋体" w:hAnsi="宋体" w:hint="eastAsia"/>
          <w:b/>
          <w:sz w:val="28"/>
          <w:szCs w:val="28"/>
          <w:shd w:val="clear" w:color="auto" w:fill="FFFFFF"/>
        </w:rPr>
        <w:t>号</w:t>
      </w:r>
    </w:p>
    <w:p w:rsidR="001A01B0" w:rsidRDefault="00211E4D" w:rsidP="00076B16">
      <w:pPr>
        <w:spacing w:line="360" w:lineRule="auto"/>
        <w:ind w:firstLineChars="177" w:firstLine="496"/>
        <w:textAlignment w:val="baseline"/>
        <w:rPr>
          <w:rFonts w:ascii="宋体" w:hAnsi="宋体"/>
          <w:sz w:val="28"/>
          <w:szCs w:val="28"/>
          <w:shd w:val="clear" w:color="auto" w:fill="FFFFFF"/>
        </w:rPr>
      </w:pPr>
      <w:r>
        <w:rPr>
          <w:rFonts w:ascii="宋体" w:hAnsi="宋体" w:hint="eastAsia"/>
          <w:sz w:val="28"/>
          <w:szCs w:val="28"/>
          <w:shd w:val="clear" w:color="auto" w:fill="FFFFFF"/>
        </w:rPr>
        <w:t>1</w:t>
      </w:r>
      <w:r>
        <w:rPr>
          <w:rFonts w:ascii="宋体" w:hAnsi="宋体" w:hint="eastAsia"/>
          <w:sz w:val="28"/>
          <w:szCs w:val="28"/>
          <w:shd w:val="clear" w:color="auto" w:fill="FFFFFF"/>
        </w:rPr>
        <w:t>、</w:t>
      </w:r>
      <w:r>
        <w:rPr>
          <w:rFonts w:ascii="宋体" w:hAnsi="宋体" w:hint="eastAsia"/>
          <w:sz w:val="28"/>
          <w:szCs w:val="28"/>
          <w:shd w:val="clear" w:color="auto" w:fill="FFFFFF"/>
        </w:rPr>
        <w:t>采购编号：</w:t>
      </w:r>
      <w:r>
        <w:rPr>
          <w:rFonts w:ascii="宋体" w:hAnsi="宋体" w:hint="eastAsia"/>
          <w:sz w:val="28"/>
          <w:szCs w:val="28"/>
          <w:shd w:val="clear" w:color="auto" w:fill="FFFFFF"/>
        </w:rPr>
        <w:t>WHJS-2025-FW-007</w:t>
      </w:r>
    </w:p>
    <w:p w:rsidR="001A01B0" w:rsidRDefault="00211E4D" w:rsidP="00076B16">
      <w:pPr>
        <w:spacing w:line="360" w:lineRule="auto"/>
        <w:ind w:firstLineChars="177" w:firstLine="496"/>
        <w:textAlignment w:val="baseline"/>
        <w:rPr>
          <w:rFonts w:ascii="宋体" w:hAnsi="宋体"/>
          <w:sz w:val="28"/>
          <w:szCs w:val="28"/>
          <w:shd w:val="clear" w:color="auto" w:fill="FFFFFF"/>
        </w:rPr>
      </w:pPr>
      <w:r>
        <w:rPr>
          <w:rFonts w:ascii="宋体" w:hAnsi="宋体" w:hint="eastAsia"/>
          <w:sz w:val="28"/>
          <w:szCs w:val="28"/>
          <w:shd w:val="clear" w:color="auto" w:fill="FFFFFF"/>
        </w:rPr>
        <w:t>2</w:t>
      </w:r>
      <w:r>
        <w:rPr>
          <w:rFonts w:ascii="宋体" w:hAnsi="宋体" w:hint="eastAsia"/>
          <w:sz w:val="28"/>
          <w:szCs w:val="28"/>
          <w:shd w:val="clear" w:color="auto" w:fill="FFFFFF"/>
        </w:rPr>
        <w:t>、</w:t>
      </w:r>
      <w:r>
        <w:rPr>
          <w:rFonts w:ascii="宋体" w:hAnsi="宋体" w:hint="eastAsia"/>
          <w:sz w:val="28"/>
          <w:szCs w:val="28"/>
          <w:shd w:val="clear" w:color="auto" w:fill="FFFFFF"/>
        </w:rPr>
        <w:t>项目名称：</w:t>
      </w:r>
      <w:r>
        <w:rPr>
          <w:rFonts w:ascii="宋体" w:hAnsi="宋体" w:hint="eastAsia"/>
          <w:sz w:val="28"/>
          <w:szCs w:val="28"/>
          <w:shd w:val="clear" w:color="auto" w:fill="FFFFFF"/>
        </w:rPr>
        <w:t>2025</w:t>
      </w:r>
      <w:r>
        <w:rPr>
          <w:rFonts w:ascii="宋体" w:hAnsi="宋体" w:hint="eastAsia"/>
          <w:sz w:val="28"/>
          <w:szCs w:val="28"/>
          <w:shd w:val="clear" w:color="auto" w:fill="FFFFFF"/>
        </w:rPr>
        <w:t>年东西湖区燃气安全检查检测第三方服务</w:t>
      </w:r>
    </w:p>
    <w:p w:rsidR="001A01B0" w:rsidRDefault="00211E4D" w:rsidP="00076B16">
      <w:pPr>
        <w:spacing w:line="360" w:lineRule="auto"/>
        <w:ind w:firstLineChars="177" w:firstLine="496"/>
        <w:textAlignment w:val="baseline"/>
        <w:rPr>
          <w:rFonts w:ascii="宋体" w:hAnsi="宋体"/>
          <w:sz w:val="28"/>
          <w:szCs w:val="28"/>
          <w:shd w:val="clear" w:color="auto" w:fill="FFFFFF"/>
        </w:rPr>
      </w:pPr>
      <w:r>
        <w:rPr>
          <w:rFonts w:ascii="宋体" w:hAnsi="宋体" w:hint="eastAsia"/>
          <w:sz w:val="28"/>
          <w:szCs w:val="28"/>
          <w:shd w:val="clear" w:color="auto" w:fill="FFFFFF"/>
        </w:rPr>
        <w:t>3</w:t>
      </w:r>
      <w:r>
        <w:rPr>
          <w:rFonts w:ascii="宋体" w:hAnsi="宋体" w:hint="eastAsia"/>
          <w:sz w:val="28"/>
          <w:szCs w:val="28"/>
          <w:shd w:val="clear" w:color="auto" w:fill="FFFFFF"/>
        </w:rPr>
        <w:t>、</w:t>
      </w:r>
      <w:r>
        <w:rPr>
          <w:rFonts w:ascii="宋体" w:hAnsi="宋体" w:hint="eastAsia"/>
          <w:sz w:val="28"/>
          <w:szCs w:val="28"/>
          <w:shd w:val="clear" w:color="auto" w:fill="FFFFFF"/>
        </w:rPr>
        <w:t>政府采购计划备案号：</w:t>
      </w:r>
      <w:r>
        <w:rPr>
          <w:rFonts w:ascii="宋体" w:hAnsi="宋体" w:hint="eastAsia"/>
          <w:sz w:val="28"/>
          <w:szCs w:val="28"/>
          <w:shd w:val="clear" w:color="auto" w:fill="FFFFFF"/>
        </w:rPr>
        <w:t>420112-2025-00371</w:t>
      </w:r>
    </w:p>
    <w:p w:rsidR="001A01B0" w:rsidRDefault="00211E4D">
      <w:pPr>
        <w:spacing w:line="360" w:lineRule="auto"/>
        <w:ind w:firstLineChars="177" w:firstLine="498"/>
        <w:textAlignment w:val="baseline"/>
        <w:rPr>
          <w:rFonts w:ascii="宋体" w:hAnsi="宋体"/>
          <w:b/>
          <w:sz w:val="28"/>
          <w:szCs w:val="28"/>
        </w:rPr>
      </w:pPr>
      <w:r>
        <w:rPr>
          <w:rFonts w:ascii="宋体" w:hAnsi="宋体" w:hint="eastAsia"/>
          <w:b/>
          <w:sz w:val="28"/>
          <w:szCs w:val="28"/>
          <w:shd w:val="clear" w:color="auto" w:fill="FFFFFF"/>
        </w:rPr>
        <w:t>二、项目内容</w:t>
      </w:r>
    </w:p>
    <w:p w:rsidR="001A01B0" w:rsidRDefault="00211E4D" w:rsidP="00076B16">
      <w:pPr>
        <w:spacing w:line="360" w:lineRule="auto"/>
        <w:ind w:firstLineChars="177" w:firstLine="496"/>
        <w:textAlignment w:val="baseline"/>
        <w:rPr>
          <w:rFonts w:ascii="宋体" w:hAnsi="宋体"/>
          <w:sz w:val="28"/>
          <w:szCs w:val="28"/>
        </w:rPr>
      </w:pPr>
      <w:r>
        <w:rPr>
          <w:rFonts w:ascii="宋体" w:hAnsi="宋体" w:hint="eastAsia"/>
          <w:sz w:val="28"/>
          <w:szCs w:val="28"/>
          <w:shd w:val="clear" w:color="auto" w:fill="FFFFFF"/>
        </w:rPr>
        <w:t>1</w:t>
      </w:r>
      <w:r>
        <w:rPr>
          <w:rFonts w:ascii="宋体" w:hAnsi="宋体" w:hint="eastAsia"/>
          <w:sz w:val="28"/>
          <w:szCs w:val="28"/>
          <w:shd w:val="clear" w:color="auto" w:fill="FFFFFF"/>
        </w:rPr>
        <w:t>、</w:t>
      </w:r>
      <w:r>
        <w:rPr>
          <w:rFonts w:ascii="宋体" w:hAnsi="宋体" w:hint="eastAsia"/>
          <w:sz w:val="28"/>
          <w:szCs w:val="28"/>
          <w:shd w:val="clear" w:color="auto" w:fill="FFFFFF"/>
        </w:rPr>
        <w:t>项目基本情况：见附件</w:t>
      </w:r>
    </w:p>
    <w:p w:rsidR="001A01B0" w:rsidRDefault="00211E4D" w:rsidP="00076B16">
      <w:pPr>
        <w:spacing w:line="360" w:lineRule="auto"/>
        <w:ind w:firstLineChars="177" w:firstLine="496"/>
        <w:textAlignment w:val="baseline"/>
        <w:rPr>
          <w:rFonts w:ascii="宋体" w:hAnsi="宋体"/>
          <w:sz w:val="28"/>
          <w:szCs w:val="28"/>
        </w:rPr>
      </w:pPr>
      <w:r>
        <w:rPr>
          <w:rFonts w:ascii="宋体" w:hAnsi="宋体" w:hint="eastAsia"/>
          <w:sz w:val="28"/>
          <w:szCs w:val="28"/>
          <w:shd w:val="clear" w:color="auto" w:fill="FFFFFF"/>
        </w:rPr>
        <w:t>2</w:t>
      </w:r>
      <w:r>
        <w:rPr>
          <w:rFonts w:ascii="宋体" w:hAnsi="宋体" w:hint="eastAsia"/>
          <w:sz w:val="28"/>
          <w:szCs w:val="28"/>
          <w:shd w:val="clear" w:color="auto" w:fill="FFFFFF"/>
        </w:rPr>
        <w:t>、</w:t>
      </w:r>
      <w:r>
        <w:rPr>
          <w:rFonts w:ascii="宋体" w:hAnsi="宋体" w:hint="eastAsia"/>
          <w:sz w:val="28"/>
          <w:szCs w:val="28"/>
          <w:shd w:val="clear" w:color="auto" w:fill="FFFFFF"/>
        </w:rPr>
        <w:t>采购内容及要求：见附件</w:t>
      </w:r>
    </w:p>
    <w:p w:rsidR="001A01B0" w:rsidRDefault="00211E4D" w:rsidP="00076B16">
      <w:pPr>
        <w:spacing w:line="360" w:lineRule="auto"/>
        <w:ind w:firstLineChars="177" w:firstLine="496"/>
        <w:textAlignment w:val="baseline"/>
        <w:rPr>
          <w:rFonts w:ascii="宋体" w:hAnsi="宋体"/>
          <w:sz w:val="28"/>
          <w:szCs w:val="28"/>
        </w:rPr>
      </w:pPr>
      <w:r>
        <w:rPr>
          <w:rFonts w:ascii="宋体" w:hAnsi="宋体" w:hint="eastAsia"/>
          <w:sz w:val="28"/>
          <w:szCs w:val="28"/>
          <w:shd w:val="clear" w:color="auto" w:fill="FFFFFF"/>
        </w:rPr>
        <w:t>3</w:t>
      </w:r>
      <w:r>
        <w:rPr>
          <w:rFonts w:ascii="宋体" w:hAnsi="宋体" w:hint="eastAsia"/>
          <w:sz w:val="28"/>
          <w:szCs w:val="28"/>
          <w:shd w:val="clear" w:color="auto" w:fill="FFFFFF"/>
        </w:rPr>
        <w:t>、</w:t>
      </w:r>
      <w:r>
        <w:rPr>
          <w:rFonts w:ascii="宋体" w:hAnsi="宋体" w:hint="eastAsia"/>
          <w:sz w:val="28"/>
          <w:szCs w:val="28"/>
          <w:shd w:val="clear" w:color="auto" w:fill="FFFFFF"/>
        </w:rPr>
        <w:t>项目预算：</w:t>
      </w:r>
      <w:r>
        <w:rPr>
          <w:rFonts w:ascii="宋体" w:hAnsi="宋体" w:hint="eastAsia"/>
          <w:kern w:val="0"/>
          <w:sz w:val="28"/>
          <w:szCs w:val="28"/>
          <w:lang w:bidi="ar"/>
        </w:rPr>
        <w:t>160</w:t>
      </w:r>
      <w:r>
        <w:rPr>
          <w:rFonts w:ascii="宋体" w:hAnsi="宋体" w:hint="eastAsia"/>
          <w:kern w:val="0"/>
          <w:sz w:val="28"/>
          <w:szCs w:val="28"/>
          <w:lang w:bidi="ar"/>
        </w:rPr>
        <w:t>万元</w:t>
      </w:r>
    </w:p>
    <w:p w:rsidR="001A01B0" w:rsidRDefault="00211E4D">
      <w:pPr>
        <w:spacing w:line="360" w:lineRule="auto"/>
        <w:ind w:firstLineChars="177" w:firstLine="498"/>
        <w:textAlignment w:val="baseline"/>
        <w:rPr>
          <w:rFonts w:ascii="宋体" w:hAnsi="宋体"/>
          <w:b/>
          <w:sz w:val="28"/>
          <w:szCs w:val="28"/>
          <w:shd w:val="clear" w:color="auto" w:fill="FFFFFF"/>
        </w:rPr>
      </w:pPr>
      <w:r>
        <w:rPr>
          <w:rFonts w:ascii="宋体" w:hAnsi="宋体" w:hint="eastAsia"/>
          <w:b/>
          <w:sz w:val="28"/>
          <w:szCs w:val="28"/>
          <w:shd w:val="clear" w:color="auto" w:fill="FFFFFF"/>
        </w:rPr>
        <w:t>三、</w:t>
      </w:r>
      <w:r>
        <w:rPr>
          <w:rFonts w:ascii="宋体" w:hAnsi="宋体" w:hint="eastAsia"/>
          <w:b/>
          <w:sz w:val="28"/>
          <w:szCs w:val="28"/>
          <w:shd w:val="clear" w:color="auto" w:fill="FFFFFF"/>
        </w:rPr>
        <w:t>需求公示</w:t>
      </w:r>
    </w:p>
    <w:p w:rsidR="001A01B0" w:rsidRDefault="00211E4D" w:rsidP="00076B16">
      <w:pPr>
        <w:spacing w:line="360" w:lineRule="auto"/>
        <w:ind w:firstLineChars="177" w:firstLine="496"/>
        <w:textAlignment w:val="baseline"/>
        <w:rPr>
          <w:rFonts w:ascii="宋体" w:hAnsi="宋体"/>
          <w:bCs/>
          <w:sz w:val="28"/>
          <w:szCs w:val="28"/>
          <w:shd w:val="clear" w:color="auto" w:fill="FFFFFF"/>
        </w:rPr>
      </w:pPr>
      <w:r>
        <w:rPr>
          <w:rFonts w:ascii="宋体" w:hAnsi="宋体" w:hint="eastAsia"/>
          <w:bCs/>
          <w:sz w:val="28"/>
          <w:szCs w:val="28"/>
          <w:shd w:val="clear" w:color="auto" w:fill="FFFFFF"/>
        </w:rPr>
        <w:t>1.</w:t>
      </w:r>
      <w:r>
        <w:rPr>
          <w:rFonts w:ascii="宋体" w:hAnsi="宋体" w:hint="eastAsia"/>
          <w:bCs/>
          <w:sz w:val="28"/>
          <w:szCs w:val="28"/>
          <w:shd w:val="clear" w:color="auto" w:fill="FFFFFF"/>
        </w:rPr>
        <w:t>公示期：本公示发布之日起至</w:t>
      </w:r>
      <w:r>
        <w:rPr>
          <w:rFonts w:ascii="宋体" w:hAnsi="宋体" w:hint="eastAsia"/>
          <w:bCs/>
          <w:sz w:val="28"/>
          <w:szCs w:val="28"/>
          <w:shd w:val="clear" w:color="auto" w:fill="FFFFFF"/>
        </w:rPr>
        <w:t>2025</w:t>
      </w:r>
      <w:r>
        <w:rPr>
          <w:rFonts w:ascii="宋体" w:hAnsi="宋体" w:hint="eastAsia"/>
          <w:bCs/>
          <w:sz w:val="28"/>
          <w:szCs w:val="28"/>
          <w:shd w:val="clear" w:color="auto" w:fill="FFFFFF"/>
        </w:rPr>
        <w:t>年</w:t>
      </w:r>
      <w:r>
        <w:rPr>
          <w:rFonts w:ascii="宋体" w:hAnsi="宋体" w:hint="eastAsia"/>
          <w:bCs/>
          <w:sz w:val="28"/>
          <w:szCs w:val="28"/>
          <w:shd w:val="clear" w:color="auto" w:fill="FFFFFF"/>
        </w:rPr>
        <w:t>3</w:t>
      </w:r>
      <w:r>
        <w:rPr>
          <w:rFonts w:ascii="宋体" w:hAnsi="宋体" w:hint="eastAsia"/>
          <w:bCs/>
          <w:sz w:val="28"/>
          <w:szCs w:val="28"/>
          <w:shd w:val="clear" w:color="auto" w:fill="FFFFFF"/>
        </w:rPr>
        <w:t>月</w:t>
      </w:r>
      <w:r>
        <w:rPr>
          <w:rFonts w:ascii="宋体" w:hAnsi="宋体" w:hint="eastAsia"/>
          <w:bCs/>
          <w:sz w:val="28"/>
          <w:szCs w:val="28"/>
          <w:shd w:val="clear" w:color="auto" w:fill="FFFFFF"/>
        </w:rPr>
        <w:t>1</w:t>
      </w:r>
      <w:r>
        <w:rPr>
          <w:rFonts w:ascii="宋体" w:hAnsi="宋体" w:hint="eastAsia"/>
          <w:bCs/>
          <w:sz w:val="28"/>
          <w:szCs w:val="28"/>
          <w:shd w:val="clear" w:color="auto" w:fill="FFFFFF"/>
        </w:rPr>
        <w:t>日</w:t>
      </w:r>
      <w:r>
        <w:rPr>
          <w:rFonts w:ascii="宋体" w:hAnsi="宋体" w:hint="eastAsia"/>
          <w:bCs/>
          <w:sz w:val="28"/>
          <w:szCs w:val="28"/>
          <w:shd w:val="clear" w:color="auto" w:fill="FFFFFF"/>
        </w:rPr>
        <w:t>17</w:t>
      </w:r>
      <w:r>
        <w:rPr>
          <w:rFonts w:ascii="宋体" w:hAnsi="宋体" w:hint="eastAsia"/>
          <w:bCs/>
          <w:sz w:val="28"/>
          <w:szCs w:val="28"/>
          <w:shd w:val="clear" w:color="auto" w:fill="FFFFFF"/>
        </w:rPr>
        <w:t>时止。</w:t>
      </w:r>
    </w:p>
    <w:p w:rsidR="001A01B0" w:rsidRDefault="00211E4D" w:rsidP="00076B16">
      <w:pPr>
        <w:spacing w:line="360" w:lineRule="auto"/>
        <w:ind w:firstLineChars="177" w:firstLine="496"/>
        <w:textAlignment w:val="baseline"/>
        <w:rPr>
          <w:rFonts w:ascii="宋体" w:hAnsi="宋体"/>
          <w:bCs/>
          <w:sz w:val="28"/>
          <w:szCs w:val="28"/>
          <w:shd w:val="clear" w:color="auto" w:fill="FFFFFF"/>
        </w:rPr>
      </w:pPr>
      <w:r>
        <w:rPr>
          <w:rFonts w:ascii="宋体" w:hAnsi="宋体" w:hint="eastAsia"/>
          <w:bCs/>
          <w:sz w:val="28"/>
          <w:szCs w:val="28"/>
          <w:shd w:val="clear" w:color="auto" w:fill="FFFFFF"/>
        </w:rPr>
        <w:t>2.</w:t>
      </w:r>
      <w:r>
        <w:rPr>
          <w:rFonts w:ascii="宋体" w:hAnsi="宋体" w:hint="eastAsia"/>
          <w:bCs/>
          <w:sz w:val="28"/>
          <w:szCs w:val="28"/>
          <w:shd w:val="clear" w:color="auto" w:fill="FFFFFF"/>
        </w:rPr>
        <w:t>意见反馈方式：对采购需求提出相关意见（应说明理由）应客观公正、实事求是，并在公示期内将相关意见以书面形式（加盖公章）提交至武汉景盛工程咨询有限公司，同时还须将反馈意见的电子文档（</w:t>
      </w:r>
      <w:r>
        <w:rPr>
          <w:rFonts w:ascii="宋体" w:hAnsi="宋体" w:hint="eastAsia"/>
          <w:bCs/>
          <w:sz w:val="28"/>
          <w:szCs w:val="28"/>
          <w:shd w:val="clear" w:color="auto" w:fill="FFFFFF"/>
        </w:rPr>
        <w:t>word</w:t>
      </w:r>
      <w:r>
        <w:rPr>
          <w:rFonts w:ascii="宋体" w:hAnsi="宋体" w:hint="eastAsia"/>
          <w:bCs/>
          <w:sz w:val="28"/>
          <w:szCs w:val="28"/>
          <w:shd w:val="clear" w:color="auto" w:fill="FFFFFF"/>
        </w:rPr>
        <w:t>版本）发送至公告指定的电子邮箱（</w:t>
      </w:r>
      <w:r>
        <w:rPr>
          <w:rFonts w:ascii="宋体" w:hAnsi="宋体" w:hint="eastAsia"/>
          <w:bCs/>
          <w:sz w:val="28"/>
          <w:szCs w:val="28"/>
          <w:shd w:val="clear" w:color="auto" w:fill="FFFFFF"/>
        </w:rPr>
        <w:t>1815973075@qq.com</w:t>
      </w:r>
      <w:r>
        <w:rPr>
          <w:rFonts w:ascii="宋体" w:hAnsi="宋体" w:hint="eastAsia"/>
          <w:bCs/>
          <w:sz w:val="28"/>
          <w:szCs w:val="28"/>
          <w:shd w:val="clear" w:color="auto" w:fill="FFFFFF"/>
        </w:rPr>
        <w:t>），邮件主题注明“（公司名称）关于（项目名称）采购需求反馈意见”，邮件内容应包括供应商名称、供应商联系人姓名、联系方式等内容。</w:t>
      </w:r>
    </w:p>
    <w:p w:rsidR="001A01B0" w:rsidRDefault="00211E4D" w:rsidP="00076B16">
      <w:pPr>
        <w:spacing w:line="360" w:lineRule="auto"/>
        <w:ind w:firstLineChars="177" w:firstLine="496"/>
        <w:textAlignment w:val="baseline"/>
        <w:rPr>
          <w:rFonts w:ascii="宋体" w:hAnsi="宋体"/>
          <w:bCs/>
          <w:sz w:val="28"/>
          <w:szCs w:val="28"/>
          <w:shd w:val="clear" w:color="auto" w:fill="FFFFFF"/>
        </w:rPr>
      </w:pPr>
      <w:r>
        <w:rPr>
          <w:rFonts w:ascii="宋体" w:hAnsi="宋体" w:hint="eastAsia"/>
          <w:bCs/>
          <w:sz w:val="28"/>
          <w:szCs w:val="28"/>
          <w:shd w:val="clear" w:color="auto" w:fill="FFFFFF"/>
        </w:rPr>
        <w:t>3.</w:t>
      </w:r>
      <w:r>
        <w:rPr>
          <w:rFonts w:ascii="宋体" w:hAnsi="宋体" w:hint="eastAsia"/>
          <w:bCs/>
          <w:sz w:val="28"/>
          <w:szCs w:val="28"/>
          <w:shd w:val="clear" w:color="auto" w:fill="FFFFFF"/>
        </w:rPr>
        <w:t>采购需求内容：详见附件。</w:t>
      </w:r>
    </w:p>
    <w:p w:rsidR="001A01B0" w:rsidRDefault="00211E4D" w:rsidP="00076B16">
      <w:pPr>
        <w:spacing w:line="360" w:lineRule="auto"/>
        <w:ind w:firstLineChars="177" w:firstLine="496"/>
        <w:textAlignment w:val="baseline"/>
        <w:rPr>
          <w:rFonts w:ascii="宋体" w:hAnsi="宋体"/>
          <w:bCs/>
          <w:sz w:val="28"/>
          <w:szCs w:val="28"/>
          <w:shd w:val="clear" w:color="auto" w:fill="FFFFFF"/>
        </w:rPr>
      </w:pPr>
      <w:r>
        <w:rPr>
          <w:rFonts w:ascii="宋体" w:hAnsi="宋体" w:hint="eastAsia"/>
          <w:bCs/>
          <w:sz w:val="28"/>
          <w:szCs w:val="28"/>
          <w:shd w:val="clear" w:color="auto" w:fill="FFFFFF"/>
        </w:rPr>
        <w:t>4.</w:t>
      </w:r>
      <w:r>
        <w:rPr>
          <w:rFonts w:ascii="宋体" w:hAnsi="宋体" w:hint="eastAsia"/>
          <w:bCs/>
          <w:sz w:val="28"/>
          <w:szCs w:val="28"/>
          <w:shd w:val="clear" w:color="auto" w:fill="FFFFFF"/>
        </w:rPr>
        <w:t>需求公示的目的：就项目需求的公正性与专业性征询各潜在供应商的意见，无论是否反馈意见均不影响供应</w:t>
      </w:r>
      <w:r>
        <w:rPr>
          <w:rFonts w:ascii="宋体" w:hAnsi="宋体" w:hint="eastAsia"/>
          <w:bCs/>
          <w:sz w:val="28"/>
          <w:szCs w:val="28"/>
          <w:shd w:val="clear" w:color="auto" w:fill="FFFFFF"/>
        </w:rPr>
        <w:t>商参与后期的采购活动。</w:t>
      </w:r>
    </w:p>
    <w:p w:rsidR="001A01B0" w:rsidRDefault="001A01B0" w:rsidP="00076B16">
      <w:pPr>
        <w:spacing w:line="360" w:lineRule="auto"/>
        <w:ind w:firstLineChars="177" w:firstLine="496"/>
        <w:textAlignment w:val="baseline"/>
        <w:rPr>
          <w:rFonts w:ascii="宋体" w:hAnsi="宋体"/>
          <w:bCs/>
          <w:sz w:val="28"/>
          <w:szCs w:val="28"/>
        </w:rPr>
      </w:pPr>
    </w:p>
    <w:p w:rsidR="001A01B0" w:rsidRDefault="00211E4D">
      <w:pPr>
        <w:spacing w:line="360" w:lineRule="auto"/>
        <w:ind w:firstLineChars="177" w:firstLine="498"/>
        <w:textAlignment w:val="baseline"/>
        <w:rPr>
          <w:rFonts w:ascii="宋体" w:hAnsi="宋体"/>
          <w:b/>
          <w:sz w:val="28"/>
          <w:szCs w:val="28"/>
          <w:shd w:val="clear" w:color="auto" w:fill="FFFFFF"/>
        </w:rPr>
      </w:pPr>
      <w:r>
        <w:rPr>
          <w:rFonts w:ascii="宋体" w:hAnsi="宋体" w:hint="eastAsia"/>
          <w:b/>
          <w:sz w:val="28"/>
          <w:szCs w:val="28"/>
          <w:shd w:val="clear" w:color="auto" w:fill="FFFFFF"/>
        </w:rPr>
        <w:lastRenderedPageBreak/>
        <w:t>四、</w:t>
      </w:r>
      <w:r>
        <w:rPr>
          <w:rFonts w:ascii="宋体" w:hAnsi="宋体" w:hint="eastAsia"/>
          <w:b/>
          <w:sz w:val="28"/>
          <w:szCs w:val="28"/>
          <w:shd w:val="clear" w:color="auto" w:fill="FFFFFF"/>
        </w:rPr>
        <w:t>本项目采购人或采购代理机构的情况</w:t>
      </w:r>
    </w:p>
    <w:p w:rsidR="001A01B0" w:rsidRDefault="00211E4D" w:rsidP="00076B16">
      <w:pPr>
        <w:spacing w:line="360" w:lineRule="auto"/>
        <w:ind w:firstLineChars="177" w:firstLine="496"/>
        <w:jc w:val="left"/>
        <w:textAlignment w:val="baseline"/>
        <w:rPr>
          <w:rFonts w:ascii="宋体" w:hAnsi="宋体"/>
          <w:sz w:val="28"/>
          <w:szCs w:val="28"/>
        </w:rPr>
      </w:pPr>
      <w:r>
        <w:rPr>
          <w:rFonts w:ascii="宋体" w:hAnsi="宋体" w:hint="eastAsia"/>
          <w:sz w:val="28"/>
          <w:szCs w:val="28"/>
        </w:rPr>
        <w:t>1.</w:t>
      </w:r>
      <w:r>
        <w:rPr>
          <w:rFonts w:ascii="宋体" w:hAnsi="宋体" w:hint="eastAsia"/>
          <w:sz w:val="28"/>
          <w:szCs w:val="28"/>
        </w:rPr>
        <w:t>采购人信息</w:t>
      </w:r>
    </w:p>
    <w:p w:rsidR="001A01B0" w:rsidRDefault="00211E4D" w:rsidP="00076B16">
      <w:pPr>
        <w:spacing w:line="360" w:lineRule="auto"/>
        <w:ind w:firstLineChars="177" w:firstLine="496"/>
        <w:jc w:val="left"/>
        <w:textAlignment w:val="baseline"/>
        <w:rPr>
          <w:rFonts w:ascii="宋体" w:hAnsi="宋体"/>
          <w:sz w:val="28"/>
          <w:szCs w:val="28"/>
        </w:rPr>
      </w:pPr>
      <w:r>
        <w:rPr>
          <w:rFonts w:ascii="宋体" w:hAnsi="宋体" w:hint="eastAsia"/>
          <w:sz w:val="28"/>
          <w:szCs w:val="28"/>
        </w:rPr>
        <w:t>名称：</w:t>
      </w:r>
      <w:r>
        <w:rPr>
          <w:rFonts w:ascii="宋体" w:hAnsi="宋体" w:hint="eastAsia"/>
          <w:sz w:val="28"/>
          <w:szCs w:val="28"/>
        </w:rPr>
        <w:t>武汉市东西湖区城市管理执法局</w:t>
      </w:r>
    </w:p>
    <w:p w:rsidR="001A01B0" w:rsidRDefault="00211E4D" w:rsidP="00076B16">
      <w:pPr>
        <w:spacing w:line="360" w:lineRule="auto"/>
        <w:ind w:firstLineChars="177" w:firstLine="496"/>
        <w:jc w:val="left"/>
        <w:textAlignment w:val="baseline"/>
        <w:rPr>
          <w:rFonts w:ascii="宋体" w:hAnsi="宋体"/>
          <w:sz w:val="28"/>
          <w:szCs w:val="28"/>
        </w:rPr>
      </w:pPr>
      <w:r>
        <w:rPr>
          <w:rFonts w:ascii="宋体" w:hAnsi="宋体" w:hint="eastAsia"/>
          <w:sz w:val="28"/>
          <w:szCs w:val="28"/>
        </w:rPr>
        <w:t>地址：武汉市东西湖区吴家山街</w:t>
      </w:r>
      <w:r>
        <w:rPr>
          <w:rFonts w:ascii="宋体" w:hAnsi="宋体" w:hint="eastAsia"/>
          <w:sz w:val="28"/>
          <w:szCs w:val="28"/>
        </w:rPr>
        <w:t>284</w:t>
      </w:r>
      <w:r>
        <w:rPr>
          <w:rFonts w:ascii="宋体" w:hAnsi="宋体" w:hint="eastAsia"/>
          <w:sz w:val="28"/>
          <w:szCs w:val="28"/>
        </w:rPr>
        <w:t>号</w:t>
      </w:r>
    </w:p>
    <w:p w:rsidR="001A01B0" w:rsidRDefault="00211E4D" w:rsidP="00076B16">
      <w:pPr>
        <w:spacing w:line="360" w:lineRule="auto"/>
        <w:ind w:firstLineChars="177" w:firstLine="496"/>
        <w:jc w:val="left"/>
        <w:textAlignment w:val="baseline"/>
        <w:rPr>
          <w:rFonts w:ascii="宋体" w:hAnsi="宋体"/>
          <w:sz w:val="28"/>
          <w:szCs w:val="28"/>
        </w:rPr>
      </w:pPr>
      <w:r>
        <w:rPr>
          <w:rFonts w:ascii="宋体" w:hAnsi="宋体" w:hint="eastAsia"/>
          <w:sz w:val="28"/>
          <w:szCs w:val="28"/>
        </w:rPr>
        <w:t>联系人：陈工</w:t>
      </w:r>
    </w:p>
    <w:p w:rsidR="001A01B0" w:rsidRDefault="00211E4D" w:rsidP="00076B16">
      <w:pPr>
        <w:spacing w:line="360" w:lineRule="auto"/>
        <w:ind w:firstLineChars="177" w:firstLine="496"/>
        <w:jc w:val="left"/>
        <w:textAlignment w:val="baseline"/>
        <w:rPr>
          <w:rFonts w:ascii="宋体" w:hAnsi="宋体"/>
          <w:sz w:val="28"/>
          <w:szCs w:val="28"/>
        </w:rPr>
      </w:pPr>
      <w:r>
        <w:rPr>
          <w:rFonts w:ascii="宋体" w:hAnsi="宋体" w:hint="eastAsia"/>
          <w:sz w:val="28"/>
          <w:szCs w:val="28"/>
        </w:rPr>
        <w:t>联系方式：</w:t>
      </w:r>
      <w:r>
        <w:rPr>
          <w:rFonts w:ascii="宋体" w:hAnsi="宋体" w:hint="eastAsia"/>
          <w:sz w:val="28"/>
          <w:szCs w:val="28"/>
        </w:rPr>
        <w:t>027-83210749</w:t>
      </w:r>
    </w:p>
    <w:p w:rsidR="001A01B0" w:rsidRDefault="00211E4D" w:rsidP="00076B16">
      <w:pPr>
        <w:spacing w:line="360" w:lineRule="auto"/>
        <w:ind w:firstLineChars="177" w:firstLine="496"/>
        <w:jc w:val="left"/>
        <w:textAlignment w:val="baseline"/>
        <w:rPr>
          <w:rFonts w:ascii="宋体" w:hAnsi="宋体"/>
          <w:sz w:val="28"/>
          <w:szCs w:val="28"/>
        </w:rPr>
      </w:pPr>
      <w:r>
        <w:rPr>
          <w:rFonts w:ascii="宋体" w:hAnsi="宋体" w:hint="eastAsia"/>
          <w:sz w:val="28"/>
          <w:szCs w:val="28"/>
        </w:rPr>
        <w:t>2.</w:t>
      </w:r>
      <w:r>
        <w:rPr>
          <w:rFonts w:ascii="宋体" w:hAnsi="宋体" w:hint="eastAsia"/>
          <w:sz w:val="28"/>
          <w:szCs w:val="28"/>
        </w:rPr>
        <w:t>采购代理机构信息</w:t>
      </w:r>
    </w:p>
    <w:p w:rsidR="001A01B0" w:rsidRDefault="00211E4D" w:rsidP="00076B16">
      <w:pPr>
        <w:spacing w:line="360" w:lineRule="auto"/>
        <w:ind w:firstLineChars="177" w:firstLine="496"/>
        <w:jc w:val="left"/>
        <w:textAlignment w:val="baseline"/>
        <w:rPr>
          <w:rFonts w:ascii="宋体" w:hAnsi="宋体"/>
          <w:sz w:val="28"/>
          <w:szCs w:val="28"/>
        </w:rPr>
      </w:pPr>
      <w:r>
        <w:rPr>
          <w:rFonts w:ascii="宋体" w:hAnsi="宋体" w:hint="eastAsia"/>
          <w:sz w:val="28"/>
          <w:szCs w:val="28"/>
        </w:rPr>
        <w:t>采购代理机构：武汉景盛工程咨询有限公司</w:t>
      </w:r>
    </w:p>
    <w:p w:rsidR="001A01B0" w:rsidRDefault="00211E4D" w:rsidP="00076B16">
      <w:pPr>
        <w:spacing w:line="360" w:lineRule="auto"/>
        <w:ind w:firstLineChars="177" w:firstLine="496"/>
        <w:jc w:val="left"/>
        <w:textAlignment w:val="baseline"/>
        <w:rPr>
          <w:rFonts w:ascii="宋体" w:hAnsi="宋体"/>
          <w:sz w:val="28"/>
          <w:szCs w:val="28"/>
        </w:rPr>
      </w:pPr>
      <w:r>
        <w:rPr>
          <w:rFonts w:ascii="宋体" w:hAnsi="宋体" w:hint="eastAsia"/>
          <w:sz w:val="28"/>
          <w:szCs w:val="28"/>
        </w:rPr>
        <w:t>联系人：杨红燕、潘萍</w:t>
      </w:r>
      <w:r>
        <w:rPr>
          <w:rFonts w:ascii="宋体" w:hAnsi="宋体" w:hint="eastAsia"/>
          <w:sz w:val="28"/>
          <w:szCs w:val="28"/>
        </w:rPr>
        <w:t xml:space="preserve">       </w:t>
      </w:r>
    </w:p>
    <w:p w:rsidR="001A01B0" w:rsidRDefault="00211E4D" w:rsidP="00076B16">
      <w:pPr>
        <w:spacing w:line="360" w:lineRule="auto"/>
        <w:ind w:firstLineChars="177" w:firstLine="496"/>
        <w:jc w:val="left"/>
        <w:textAlignment w:val="baseline"/>
        <w:rPr>
          <w:rFonts w:ascii="宋体" w:hAnsi="宋体"/>
          <w:sz w:val="28"/>
          <w:szCs w:val="28"/>
        </w:rPr>
      </w:pPr>
      <w:r>
        <w:rPr>
          <w:rFonts w:ascii="宋体" w:hAnsi="宋体" w:hint="eastAsia"/>
          <w:sz w:val="28"/>
          <w:szCs w:val="28"/>
        </w:rPr>
        <w:t>联系电话：</w:t>
      </w:r>
      <w:r>
        <w:rPr>
          <w:rFonts w:ascii="宋体" w:hAnsi="宋体" w:hint="eastAsia"/>
          <w:sz w:val="28"/>
          <w:szCs w:val="28"/>
        </w:rPr>
        <w:t>18171091836</w:t>
      </w:r>
    </w:p>
    <w:p w:rsidR="001A01B0" w:rsidRDefault="00211E4D" w:rsidP="00076B16">
      <w:pPr>
        <w:spacing w:line="360" w:lineRule="auto"/>
        <w:ind w:firstLineChars="177" w:firstLine="496"/>
        <w:jc w:val="left"/>
        <w:textAlignment w:val="baseline"/>
        <w:rPr>
          <w:rFonts w:ascii="宋体" w:hAnsi="宋体"/>
          <w:sz w:val="28"/>
          <w:szCs w:val="28"/>
        </w:rPr>
      </w:pPr>
      <w:r>
        <w:rPr>
          <w:rFonts w:ascii="宋体" w:hAnsi="宋体" w:hint="eastAsia"/>
          <w:sz w:val="28"/>
          <w:szCs w:val="28"/>
        </w:rPr>
        <w:t>地址：武汉市东西湖区慈凯工业园</w:t>
      </w:r>
      <w:r>
        <w:rPr>
          <w:rFonts w:ascii="宋体" w:hAnsi="宋体" w:hint="eastAsia"/>
          <w:sz w:val="28"/>
          <w:szCs w:val="28"/>
        </w:rPr>
        <w:t>4</w:t>
      </w:r>
      <w:r>
        <w:rPr>
          <w:rFonts w:ascii="宋体" w:hAnsi="宋体" w:hint="eastAsia"/>
          <w:sz w:val="28"/>
          <w:szCs w:val="28"/>
        </w:rPr>
        <w:t>号楼</w:t>
      </w:r>
      <w:r>
        <w:rPr>
          <w:rFonts w:ascii="宋体" w:hAnsi="宋体" w:hint="eastAsia"/>
          <w:sz w:val="28"/>
          <w:szCs w:val="28"/>
        </w:rPr>
        <w:t>502</w:t>
      </w:r>
      <w:r>
        <w:rPr>
          <w:rFonts w:ascii="宋体" w:hAnsi="宋体" w:hint="eastAsia"/>
          <w:sz w:val="28"/>
          <w:szCs w:val="28"/>
        </w:rPr>
        <w:t>（后</w:t>
      </w:r>
      <w:r>
        <w:rPr>
          <w:rFonts w:ascii="宋体" w:hAnsi="宋体" w:hint="eastAsia"/>
          <w:sz w:val="28"/>
          <w:szCs w:val="28"/>
        </w:rPr>
        <w:t>*</w:t>
      </w:r>
      <w:r>
        <w:rPr>
          <w:rFonts w:ascii="宋体" w:hAnsi="宋体" w:hint="eastAsia"/>
          <w:sz w:val="28"/>
          <w:szCs w:val="28"/>
        </w:rPr>
        <w:t>璞电竞酒店楼上）</w:t>
      </w:r>
    </w:p>
    <w:p w:rsidR="001A01B0" w:rsidRDefault="00211E4D" w:rsidP="00076B16">
      <w:pPr>
        <w:spacing w:line="360" w:lineRule="auto"/>
        <w:ind w:firstLineChars="177" w:firstLine="496"/>
        <w:jc w:val="left"/>
        <w:textAlignment w:val="baseline"/>
        <w:rPr>
          <w:rFonts w:ascii="宋体" w:hAnsi="宋体"/>
          <w:sz w:val="28"/>
          <w:szCs w:val="28"/>
        </w:rPr>
      </w:pPr>
      <w:r>
        <w:rPr>
          <w:rFonts w:ascii="宋体" w:hAnsi="宋体" w:hint="eastAsia"/>
          <w:sz w:val="28"/>
          <w:szCs w:val="28"/>
        </w:rPr>
        <w:t>3.</w:t>
      </w:r>
      <w:r>
        <w:rPr>
          <w:rFonts w:ascii="宋体" w:hAnsi="宋体" w:hint="eastAsia"/>
          <w:sz w:val="28"/>
          <w:szCs w:val="28"/>
        </w:rPr>
        <w:t>项目联系方式</w:t>
      </w:r>
    </w:p>
    <w:p w:rsidR="001A01B0" w:rsidRDefault="00211E4D" w:rsidP="00076B16">
      <w:pPr>
        <w:spacing w:line="360" w:lineRule="auto"/>
        <w:ind w:firstLineChars="177" w:firstLine="496"/>
        <w:jc w:val="left"/>
        <w:textAlignment w:val="baseline"/>
        <w:rPr>
          <w:rFonts w:ascii="宋体" w:hAnsi="宋体"/>
          <w:sz w:val="28"/>
          <w:szCs w:val="28"/>
        </w:rPr>
      </w:pPr>
      <w:r>
        <w:rPr>
          <w:rFonts w:ascii="宋体" w:hAnsi="宋体" w:hint="eastAsia"/>
          <w:sz w:val="28"/>
          <w:szCs w:val="28"/>
        </w:rPr>
        <w:t>项目联系人：</w:t>
      </w:r>
      <w:r>
        <w:rPr>
          <w:rFonts w:ascii="宋体" w:hAnsi="宋体" w:hint="eastAsia"/>
          <w:sz w:val="28"/>
          <w:szCs w:val="28"/>
        </w:rPr>
        <w:t>杨红燕、潘萍</w:t>
      </w:r>
    </w:p>
    <w:p w:rsidR="001A01B0" w:rsidRDefault="00211E4D" w:rsidP="00076B16">
      <w:pPr>
        <w:spacing w:line="360" w:lineRule="auto"/>
        <w:ind w:firstLineChars="177" w:firstLine="496"/>
        <w:jc w:val="left"/>
        <w:textAlignment w:val="baseline"/>
        <w:rPr>
          <w:rFonts w:ascii="宋体" w:hAnsi="宋体"/>
          <w:sz w:val="28"/>
          <w:szCs w:val="28"/>
        </w:rPr>
      </w:pPr>
      <w:r>
        <w:rPr>
          <w:rFonts w:ascii="宋体" w:hAnsi="宋体" w:hint="eastAsia"/>
          <w:sz w:val="28"/>
          <w:szCs w:val="28"/>
        </w:rPr>
        <w:t>电话：</w:t>
      </w:r>
      <w:r>
        <w:rPr>
          <w:rFonts w:ascii="宋体" w:hAnsi="宋体" w:hint="eastAsia"/>
          <w:sz w:val="28"/>
          <w:szCs w:val="28"/>
        </w:rPr>
        <w:t>18171091836</w:t>
      </w:r>
    </w:p>
    <w:p w:rsidR="001A01B0" w:rsidRDefault="00211E4D" w:rsidP="00076B16">
      <w:pPr>
        <w:spacing w:line="360" w:lineRule="auto"/>
        <w:ind w:firstLineChars="177" w:firstLine="496"/>
        <w:jc w:val="left"/>
        <w:textAlignment w:val="baseline"/>
        <w:rPr>
          <w:rFonts w:ascii="宋体" w:hAnsi="宋体"/>
          <w:sz w:val="28"/>
          <w:szCs w:val="28"/>
        </w:rPr>
      </w:pPr>
      <w:r>
        <w:rPr>
          <w:rFonts w:ascii="宋体" w:hAnsi="宋体" w:hint="eastAsia"/>
          <w:sz w:val="28"/>
          <w:szCs w:val="28"/>
        </w:rPr>
        <w:br w:type="page"/>
      </w:r>
    </w:p>
    <w:p w:rsidR="001A01B0" w:rsidRDefault="00211E4D">
      <w:pPr>
        <w:spacing w:line="360" w:lineRule="auto"/>
        <w:textAlignment w:val="baseline"/>
        <w:rPr>
          <w:rFonts w:ascii="宋体" w:hAnsi="宋体"/>
          <w:b/>
          <w:sz w:val="28"/>
          <w:szCs w:val="28"/>
          <w:shd w:val="clear" w:color="auto" w:fill="FFFFFF"/>
        </w:rPr>
      </w:pPr>
      <w:r>
        <w:rPr>
          <w:rFonts w:ascii="宋体" w:hAnsi="宋体" w:hint="eastAsia"/>
          <w:b/>
          <w:sz w:val="28"/>
          <w:szCs w:val="28"/>
          <w:shd w:val="clear" w:color="auto" w:fill="FFFFFF"/>
        </w:rPr>
        <w:lastRenderedPageBreak/>
        <w:t>五、</w:t>
      </w:r>
      <w:r>
        <w:rPr>
          <w:rFonts w:ascii="宋体" w:hAnsi="宋体" w:hint="eastAsia"/>
          <w:b/>
          <w:sz w:val="28"/>
          <w:szCs w:val="28"/>
          <w:shd w:val="clear" w:color="auto" w:fill="FFFFFF"/>
        </w:rPr>
        <w:t>附件</w:t>
      </w:r>
      <w:r>
        <w:rPr>
          <w:rFonts w:ascii="宋体" w:hAnsi="宋体" w:hint="eastAsia"/>
          <w:b/>
          <w:sz w:val="28"/>
          <w:szCs w:val="28"/>
          <w:shd w:val="clear" w:color="auto" w:fill="FFFFFF"/>
        </w:rPr>
        <w:t>:</w:t>
      </w:r>
    </w:p>
    <w:p w:rsidR="001A01B0" w:rsidRDefault="00211E4D">
      <w:pPr>
        <w:snapToGrid w:val="0"/>
        <w:spacing w:line="360" w:lineRule="auto"/>
        <w:rPr>
          <w:rFonts w:ascii="宋体" w:hAnsi="宋体"/>
          <w:kern w:val="0"/>
          <w:sz w:val="28"/>
          <w:szCs w:val="28"/>
          <w:lang w:bidi="ar"/>
        </w:rPr>
      </w:pPr>
      <w:r>
        <w:rPr>
          <w:rFonts w:ascii="宋体" w:hAnsi="宋体" w:hint="eastAsia"/>
          <w:kern w:val="0"/>
          <w:sz w:val="28"/>
          <w:szCs w:val="28"/>
          <w:lang w:bidi="ar"/>
        </w:rPr>
        <w:t>项目基本情况</w:t>
      </w:r>
    </w:p>
    <w:p w:rsidR="001A01B0" w:rsidRDefault="00211E4D">
      <w:pPr>
        <w:snapToGrid w:val="0"/>
        <w:spacing w:line="360" w:lineRule="auto"/>
        <w:rPr>
          <w:rFonts w:ascii="宋体" w:hAnsi="宋体"/>
          <w:kern w:val="0"/>
          <w:sz w:val="28"/>
          <w:szCs w:val="28"/>
          <w:lang w:bidi="ar"/>
        </w:rPr>
      </w:pPr>
      <w:r>
        <w:rPr>
          <w:rFonts w:ascii="宋体" w:hAnsi="宋体" w:hint="eastAsia"/>
          <w:kern w:val="0"/>
          <w:sz w:val="28"/>
          <w:szCs w:val="28"/>
          <w:lang w:bidi="ar"/>
        </w:rPr>
        <w:t>1</w:t>
      </w:r>
      <w:r>
        <w:rPr>
          <w:rFonts w:ascii="宋体" w:hAnsi="宋体" w:hint="eastAsia"/>
          <w:kern w:val="0"/>
          <w:sz w:val="28"/>
          <w:szCs w:val="28"/>
          <w:lang w:bidi="ar"/>
        </w:rPr>
        <w:t>、项目编号：</w:t>
      </w:r>
      <w:r>
        <w:rPr>
          <w:rFonts w:ascii="宋体" w:hAnsi="宋体" w:hint="eastAsia"/>
          <w:kern w:val="0"/>
          <w:sz w:val="28"/>
          <w:szCs w:val="28"/>
          <w:lang w:bidi="ar"/>
        </w:rPr>
        <w:t>WHJS-2025-FW-007</w:t>
      </w:r>
    </w:p>
    <w:p w:rsidR="001A01B0" w:rsidRDefault="00211E4D">
      <w:pPr>
        <w:snapToGrid w:val="0"/>
        <w:spacing w:line="360" w:lineRule="auto"/>
        <w:rPr>
          <w:rFonts w:ascii="宋体" w:hAnsi="宋体"/>
          <w:kern w:val="0"/>
          <w:sz w:val="28"/>
          <w:szCs w:val="28"/>
          <w:lang w:bidi="ar"/>
        </w:rPr>
      </w:pPr>
      <w:r>
        <w:rPr>
          <w:rFonts w:ascii="宋体" w:hAnsi="宋体" w:hint="eastAsia"/>
          <w:kern w:val="0"/>
          <w:sz w:val="28"/>
          <w:szCs w:val="28"/>
          <w:lang w:bidi="ar"/>
        </w:rPr>
        <w:t>2</w:t>
      </w:r>
      <w:r>
        <w:rPr>
          <w:rFonts w:ascii="宋体" w:hAnsi="宋体" w:hint="eastAsia"/>
          <w:kern w:val="0"/>
          <w:sz w:val="28"/>
          <w:szCs w:val="28"/>
          <w:lang w:bidi="ar"/>
        </w:rPr>
        <w:t>、采购计划备案单编号：</w:t>
      </w:r>
      <w:r>
        <w:rPr>
          <w:rFonts w:ascii="宋体" w:hAnsi="宋体" w:hint="eastAsia"/>
          <w:kern w:val="0"/>
          <w:sz w:val="28"/>
          <w:szCs w:val="28"/>
          <w:lang w:bidi="ar"/>
        </w:rPr>
        <w:t>420112-2025-00371</w:t>
      </w:r>
    </w:p>
    <w:p w:rsidR="001A01B0" w:rsidRDefault="00211E4D">
      <w:pPr>
        <w:snapToGrid w:val="0"/>
        <w:spacing w:line="360" w:lineRule="auto"/>
        <w:rPr>
          <w:rFonts w:ascii="宋体" w:hAnsi="宋体"/>
          <w:kern w:val="0"/>
          <w:sz w:val="28"/>
          <w:szCs w:val="28"/>
          <w:lang w:bidi="ar"/>
        </w:rPr>
      </w:pPr>
      <w:r>
        <w:rPr>
          <w:rFonts w:ascii="宋体" w:hAnsi="宋体" w:hint="eastAsia"/>
          <w:kern w:val="0"/>
          <w:sz w:val="28"/>
          <w:szCs w:val="28"/>
          <w:lang w:bidi="ar"/>
        </w:rPr>
        <w:t>3</w:t>
      </w:r>
      <w:r>
        <w:rPr>
          <w:rFonts w:ascii="宋体" w:hAnsi="宋体" w:hint="eastAsia"/>
          <w:kern w:val="0"/>
          <w:sz w:val="28"/>
          <w:szCs w:val="28"/>
          <w:lang w:bidi="ar"/>
        </w:rPr>
        <w:t>、项目名称：</w:t>
      </w:r>
      <w:r>
        <w:rPr>
          <w:rFonts w:ascii="宋体" w:hAnsi="宋体" w:hint="eastAsia"/>
          <w:kern w:val="0"/>
          <w:sz w:val="28"/>
          <w:szCs w:val="28"/>
          <w:lang w:bidi="ar"/>
        </w:rPr>
        <w:t>2025</w:t>
      </w:r>
      <w:r>
        <w:rPr>
          <w:rFonts w:ascii="宋体" w:hAnsi="宋体" w:hint="eastAsia"/>
          <w:kern w:val="0"/>
          <w:sz w:val="28"/>
          <w:szCs w:val="28"/>
          <w:lang w:bidi="ar"/>
        </w:rPr>
        <w:t>年东西湖区燃气安全检查检测第三方服务</w:t>
      </w:r>
    </w:p>
    <w:p w:rsidR="001A01B0" w:rsidRDefault="00211E4D">
      <w:pPr>
        <w:snapToGrid w:val="0"/>
        <w:spacing w:line="360" w:lineRule="auto"/>
        <w:rPr>
          <w:rFonts w:ascii="宋体" w:hAnsi="宋体"/>
          <w:kern w:val="0"/>
          <w:sz w:val="28"/>
          <w:szCs w:val="28"/>
          <w:lang w:bidi="ar"/>
        </w:rPr>
      </w:pPr>
      <w:r>
        <w:rPr>
          <w:rFonts w:ascii="宋体" w:hAnsi="宋体" w:hint="eastAsia"/>
          <w:kern w:val="0"/>
          <w:sz w:val="28"/>
          <w:szCs w:val="28"/>
          <w:lang w:bidi="ar"/>
        </w:rPr>
        <w:t>4</w:t>
      </w:r>
      <w:r>
        <w:rPr>
          <w:rFonts w:ascii="宋体" w:hAnsi="宋体" w:hint="eastAsia"/>
          <w:kern w:val="0"/>
          <w:sz w:val="28"/>
          <w:szCs w:val="28"/>
          <w:lang w:bidi="ar"/>
        </w:rPr>
        <w:t>、采购方式：竞争性磋商</w:t>
      </w:r>
    </w:p>
    <w:p w:rsidR="001A01B0" w:rsidRDefault="00211E4D">
      <w:pPr>
        <w:snapToGrid w:val="0"/>
        <w:spacing w:line="360" w:lineRule="auto"/>
        <w:rPr>
          <w:rFonts w:ascii="宋体" w:hAnsi="宋体"/>
          <w:kern w:val="0"/>
          <w:sz w:val="28"/>
          <w:szCs w:val="28"/>
          <w:lang w:bidi="ar"/>
        </w:rPr>
      </w:pPr>
      <w:r>
        <w:rPr>
          <w:rFonts w:ascii="宋体" w:hAnsi="宋体" w:hint="eastAsia"/>
          <w:kern w:val="0"/>
          <w:sz w:val="28"/>
          <w:szCs w:val="28"/>
          <w:lang w:bidi="ar"/>
        </w:rPr>
        <w:t>5</w:t>
      </w:r>
      <w:r>
        <w:rPr>
          <w:rFonts w:ascii="宋体" w:hAnsi="宋体" w:hint="eastAsia"/>
          <w:kern w:val="0"/>
          <w:sz w:val="28"/>
          <w:szCs w:val="28"/>
          <w:lang w:bidi="ar"/>
        </w:rPr>
        <w:t>、预算金额：</w:t>
      </w:r>
      <w:r>
        <w:rPr>
          <w:rFonts w:ascii="宋体" w:hAnsi="宋体" w:hint="eastAsia"/>
          <w:kern w:val="0"/>
          <w:sz w:val="28"/>
          <w:szCs w:val="28"/>
          <w:lang w:bidi="ar"/>
        </w:rPr>
        <w:t>160</w:t>
      </w:r>
      <w:r>
        <w:rPr>
          <w:rFonts w:ascii="宋体" w:hAnsi="宋体" w:hint="eastAsia"/>
          <w:kern w:val="0"/>
          <w:sz w:val="28"/>
          <w:szCs w:val="28"/>
          <w:lang w:bidi="ar"/>
        </w:rPr>
        <w:t>万元</w:t>
      </w:r>
    </w:p>
    <w:p w:rsidR="001A01B0" w:rsidRDefault="00211E4D">
      <w:pPr>
        <w:snapToGrid w:val="0"/>
        <w:spacing w:line="360" w:lineRule="auto"/>
        <w:rPr>
          <w:rFonts w:ascii="宋体" w:hAnsi="宋体"/>
          <w:kern w:val="0"/>
          <w:sz w:val="28"/>
          <w:szCs w:val="28"/>
          <w:lang w:bidi="ar"/>
        </w:rPr>
      </w:pPr>
      <w:r>
        <w:rPr>
          <w:rFonts w:ascii="宋体" w:hAnsi="宋体" w:hint="eastAsia"/>
          <w:kern w:val="0"/>
          <w:sz w:val="28"/>
          <w:szCs w:val="28"/>
          <w:lang w:bidi="ar"/>
        </w:rPr>
        <w:t>6</w:t>
      </w:r>
      <w:r>
        <w:rPr>
          <w:rFonts w:ascii="宋体" w:hAnsi="宋体" w:hint="eastAsia"/>
          <w:kern w:val="0"/>
          <w:sz w:val="28"/>
          <w:szCs w:val="28"/>
          <w:lang w:bidi="ar"/>
        </w:rPr>
        <w:t>、最高限价：采购限价为</w:t>
      </w:r>
      <w:r>
        <w:rPr>
          <w:rFonts w:ascii="宋体" w:hAnsi="宋体" w:hint="eastAsia"/>
          <w:kern w:val="0"/>
          <w:sz w:val="28"/>
          <w:szCs w:val="28"/>
          <w:lang w:bidi="ar"/>
        </w:rPr>
        <w:t>160</w:t>
      </w:r>
      <w:r>
        <w:rPr>
          <w:rFonts w:ascii="宋体" w:hAnsi="宋体" w:hint="eastAsia"/>
          <w:kern w:val="0"/>
          <w:sz w:val="28"/>
          <w:szCs w:val="28"/>
          <w:lang w:bidi="ar"/>
        </w:rPr>
        <w:t>万元</w:t>
      </w:r>
    </w:p>
    <w:p w:rsidR="001A01B0" w:rsidRDefault="00211E4D">
      <w:pPr>
        <w:snapToGrid w:val="0"/>
        <w:spacing w:line="360" w:lineRule="auto"/>
        <w:rPr>
          <w:rFonts w:ascii="宋体" w:hAnsi="宋体"/>
          <w:kern w:val="0"/>
          <w:sz w:val="28"/>
          <w:szCs w:val="28"/>
          <w:lang w:bidi="ar"/>
        </w:rPr>
      </w:pPr>
      <w:r>
        <w:rPr>
          <w:rFonts w:ascii="宋体" w:hAnsi="宋体" w:hint="eastAsia"/>
          <w:kern w:val="0"/>
          <w:sz w:val="28"/>
          <w:szCs w:val="28"/>
          <w:lang w:bidi="ar"/>
        </w:rPr>
        <w:t>7</w:t>
      </w:r>
      <w:r>
        <w:rPr>
          <w:rFonts w:ascii="宋体" w:hAnsi="宋体" w:hint="eastAsia"/>
          <w:kern w:val="0"/>
          <w:sz w:val="28"/>
          <w:szCs w:val="28"/>
          <w:lang w:bidi="ar"/>
        </w:rPr>
        <w:t>、采购需求：详见附件</w:t>
      </w:r>
    </w:p>
    <w:p w:rsidR="001A01B0" w:rsidRDefault="00211E4D">
      <w:pPr>
        <w:snapToGrid w:val="0"/>
        <w:spacing w:line="360" w:lineRule="auto"/>
        <w:rPr>
          <w:rFonts w:ascii="宋体" w:hAnsi="宋体"/>
          <w:kern w:val="0"/>
          <w:sz w:val="28"/>
          <w:szCs w:val="28"/>
          <w:lang w:bidi="ar"/>
        </w:rPr>
      </w:pPr>
      <w:r>
        <w:rPr>
          <w:rFonts w:ascii="宋体" w:hAnsi="宋体" w:hint="eastAsia"/>
          <w:kern w:val="0"/>
          <w:sz w:val="28"/>
          <w:szCs w:val="28"/>
          <w:lang w:bidi="ar"/>
        </w:rPr>
        <w:t>8</w:t>
      </w:r>
      <w:r>
        <w:rPr>
          <w:rFonts w:ascii="宋体" w:hAnsi="宋体" w:hint="eastAsia"/>
          <w:kern w:val="0"/>
          <w:sz w:val="28"/>
          <w:szCs w:val="28"/>
          <w:lang w:bidi="ar"/>
        </w:rPr>
        <w:t>、合同履行期限：</w:t>
      </w:r>
      <w:r>
        <w:rPr>
          <w:rFonts w:ascii="宋体" w:hAnsi="宋体" w:hint="eastAsia"/>
          <w:kern w:val="0"/>
          <w:sz w:val="28"/>
          <w:szCs w:val="28"/>
          <w:lang w:bidi="ar"/>
        </w:rPr>
        <w:t>1</w:t>
      </w:r>
      <w:r>
        <w:rPr>
          <w:rFonts w:ascii="宋体" w:hAnsi="宋体" w:hint="eastAsia"/>
          <w:kern w:val="0"/>
          <w:sz w:val="28"/>
          <w:szCs w:val="28"/>
          <w:lang w:bidi="ar"/>
        </w:rPr>
        <w:t>年。（每月评分一次，满分</w:t>
      </w:r>
      <w:r>
        <w:rPr>
          <w:rFonts w:ascii="宋体" w:hAnsi="宋体" w:hint="eastAsia"/>
          <w:kern w:val="0"/>
          <w:sz w:val="28"/>
          <w:szCs w:val="28"/>
          <w:lang w:bidi="ar"/>
        </w:rPr>
        <w:t>100</w:t>
      </w:r>
      <w:r>
        <w:rPr>
          <w:rFonts w:ascii="宋体" w:hAnsi="宋体" w:hint="eastAsia"/>
          <w:kern w:val="0"/>
          <w:sz w:val="28"/>
          <w:szCs w:val="28"/>
          <w:lang w:bidi="ar"/>
        </w:rPr>
        <w:t>分</w:t>
      </w:r>
      <w:r>
        <w:rPr>
          <w:rFonts w:ascii="宋体" w:hAnsi="宋体" w:hint="eastAsia"/>
          <w:kern w:val="0"/>
          <w:sz w:val="28"/>
          <w:szCs w:val="28"/>
          <w:lang w:bidi="ar"/>
        </w:rPr>
        <w:t>。合同期满后，经招标单位审查，全年综合考评合格</w:t>
      </w:r>
      <w:r>
        <w:rPr>
          <w:rFonts w:ascii="宋体" w:hAnsi="宋体" w:hint="eastAsia"/>
          <w:kern w:val="0"/>
          <w:sz w:val="28"/>
          <w:szCs w:val="28"/>
          <w:lang w:bidi="ar"/>
        </w:rPr>
        <w:t>,</w:t>
      </w:r>
      <w:r>
        <w:rPr>
          <w:rFonts w:ascii="宋体" w:hAnsi="宋体" w:hint="eastAsia"/>
          <w:kern w:val="0"/>
          <w:sz w:val="28"/>
          <w:szCs w:val="28"/>
          <w:lang w:bidi="ar"/>
        </w:rPr>
        <w:t>可与成交单位签订下一年度的服务合同。续签年限最多一年，如不合格，则不续约）</w:t>
      </w:r>
    </w:p>
    <w:p w:rsidR="001A01B0" w:rsidRDefault="00211E4D">
      <w:pPr>
        <w:snapToGrid w:val="0"/>
        <w:spacing w:line="360" w:lineRule="auto"/>
        <w:rPr>
          <w:rFonts w:ascii="宋体" w:hAnsi="宋体"/>
          <w:kern w:val="0"/>
          <w:sz w:val="28"/>
          <w:szCs w:val="28"/>
          <w:lang w:bidi="ar"/>
        </w:rPr>
      </w:pPr>
      <w:r>
        <w:rPr>
          <w:rFonts w:ascii="宋体" w:hAnsi="宋体" w:hint="eastAsia"/>
          <w:kern w:val="0"/>
          <w:sz w:val="28"/>
          <w:szCs w:val="28"/>
          <w:lang w:bidi="ar"/>
        </w:rPr>
        <w:t>9</w:t>
      </w:r>
      <w:r>
        <w:rPr>
          <w:rFonts w:ascii="宋体" w:hAnsi="宋体" w:hint="eastAsia"/>
          <w:kern w:val="0"/>
          <w:sz w:val="28"/>
          <w:szCs w:val="28"/>
          <w:lang w:bidi="ar"/>
        </w:rPr>
        <w:t>、本项目（是</w:t>
      </w:r>
      <w:r>
        <w:rPr>
          <w:rFonts w:ascii="宋体" w:hAnsi="宋体" w:hint="eastAsia"/>
          <w:kern w:val="0"/>
          <w:sz w:val="28"/>
          <w:szCs w:val="28"/>
          <w:lang w:bidi="ar"/>
        </w:rPr>
        <w:t>/</w:t>
      </w:r>
      <w:r>
        <w:rPr>
          <w:rFonts w:ascii="宋体" w:hAnsi="宋体" w:hint="eastAsia"/>
          <w:kern w:val="0"/>
          <w:sz w:val="28"/>
          <w:szCs w:val="28"/>
          <w:lang w:bidi="ar"/>
        </w:rPr>
        <w:t>否）接受联合体投标：否</w:t>
      </w:r>
    </w:p>
    <w:p w:rsidR="001A01B0" w:rsidRDefault="00211E4D">
      <w:pPr>
        <w:snapToGrid w:val="0"/>
        <w:spacing w:line="360" w:lineRule="auto"/>
        <w:rPr>
          <w:rFonts w:ascii="宋体" w:hAnsi="宋体"/>
          <w:kern w:val="0"/>
          <w:sz w:val="28"/>
          <w:szCs w:val="28"/>
          <w:lang w:bidi="ar"/>
        </w:rPr>
      </w:pPr>
      <w:r>
        <w:rPr>
          <w:rFonts w:ascii="宋体" w:hAnsi="宋体" w:hint="eastAsia"/>
          <w:kern w:val="0"/>
          <w:sz w:val="28"/>
          <w:szCs w:val="28"/>
          <w:lang w:bidi="ar"/>
        </w:rPr>
        <w:t>10</w:t>
      </w:r>
      <w:r>
        <w:rPr>
          <w:rFonts w:ascii="宋体" w:hAnsi="宋体" w:hint="eastAsia"/>
          <w:kern w:val="0"/>
          <w:sz w:val="28"/>
          <w:szCs w:val="28"/>
          <w:lang w:bidi="ar"/>
        </w:rPr>
        <w:t>、是否可采购</w:t>
      </w:r>
      <w:r>
        <w:rPr>
          <w:rFonts w:ascii="宋体" w:hAnsi="宋体" w:hint="eastAsia"/>
          <w:kern w:val="0"/>
          <w:sz w:val="28"/>
          <w:szCs w:val="28"/>
          <w:lang w:bidi="ar"/>
        </w:rPr>
        <w:t>进口产品：否</w:t>
      </w:r>
    </w:p>
    <w:p w:rsidR="001A01B0" w:rsidRDefault="00211E4D">
      <w:pPr>
        <w:snapToGrid w:val="0"/>
        <w:spacing w:line="360" w:lineRule="auto"/>
        <w:rPr>
          <w:rFonts w:ascii="宋体" w:hAnsi="宋体"/>
          <w:kern w:val="0"/>
          <w:sz w:val="28"/>
          <w:szCs w:val="28"/>
          <w:lang w:bidi="ar"/>
        </w:rPr>
      </w:pPr>
      <w:r>
        <w:rPr>
          <w:rFonts w:ascii="宋体" w:hAnsi="宋体" w:hint="eastAsia"/>
          <w:kern w:val="0"/>
          <w:sz w:val="28"/>
          <w:szCs w:val="28"/>
          <w:lang w:bidi="ar"/>
        </w:rPr>
        <w:t>11</w:t>
      </w:r>
      <w:r>
        <w:rPr>
          <w:rFonts w:ascii="宋体" w:hAnsi="宋体" w:hint="eastAsia"/>
          <w:kern w:val="0"/>
          <w:sz w:val="28"/>
          <w:szCs w:val="28"/>
          <w:lang w:bidi="ar"/>
        </w:rPr>
        <w:t>、本项目（是</w:t>
      </w:r>
      <w:r>
        <w:rPr>
          <w:rFonts w:ascii="宋体" w:hAnsi="宋体" w:hint="eastAsia"/>
          <w:kern w:val="0"/>
          <w:sz w:val="28"/>
          <w:szCs w:val="28"/>
          <w:lang w:bidi="ar"/>
        </w:rPr>
        <w:t>/</w:t>
      </w:r>
      <w:r>
        <w:rPr>
          <w:rFonts w:ascii="宋体" w:hAnsi="宋体" w:hint="eastAsia"/>
          <w:kern w:val="0"/>
          <w:sz w:val="28"/>
          <w:szCs w:val="28"/>
          <w:lang w:bidi="ar"/>
        </w:rPr>
        <w:t>否）接受合同分包：否</w:t>
      </w:r>
    </w:p>
    <w:p w:rsidR="001A01B0" w:rsidRDefault="00211E4D">
      <w:pPr>
        <w:snapToGrid w:val="0"/>
        <w:spacing w:line="360" w:lineRule="auto"/>
        <w:rPr>
          <w:rFonts w:ascii="宋体" w:hAnsi="宋体"/>
          <w:kern w:val="0"/>
          <w:sz w:val="28"/>
          <w:szCs w:val="28"/>
          <w:lang w:bidi="ar"/>
        </w:rPr>
      </w:pPr>
      <w:r>
        <w:rPr>
          <w:rFonts w:ascii="宋体" w:hAnsi="宋体" w:hint="eastAsia"/>
          <w:kern w:val="0"/>
          <w:sz w:val="28"/>
          <w:szCs w:val="28"/>
          <w:lang w:bidi="ar"/>
        </w:rPr>
        <w:t>12</w:t>
      </w:r>
      <w:r>
        <w:rPr>
          <w:rFonts w:ascii="宋体" w:hAnsi="宋体" w:hint="eastAsia"/>
          <w:kern w:val="0"/>
          <w:sz w:val="28"/>
          <w:szCs w:val="28"/>
          <w:lang w:bidi="ar"/>
        </w:rPr>
        <w:t>、本项目（是</w:t>
      </w:r>
      <w:r>
        <w:rPr>
          <w:rFonts w:ascii="宋体" w:hAnsi="宋体" w:hint="eastAsia"/>
          <w:kern w:val="0"/>
          <w:sz w:val="28"/>
          <w:szCs w:val="28"/>
          <w:lang w:bidi="ar"/>
        </w:rPr>
        <w:t>/</w:t>
      </w:r>
      <w:r>
        <w:rPr>
          <w:rFonts w:ascii="宋体" w:hAnsi="宋体" w:hint="eastAsia"/>
          <w:kern w:val="0"/>
          <w:sz w:val="28"/>
          <w:szCs w:val="28"/>
          <w:lang w:bidi="ar"/>
        </w:rPr>
        <w:t>否）专门面向中小微企业：是</w:t>
      </w:r>
      <w:r>
        <w:rPr>
          <w:rFonts w:ascii="宋体" w:hAnsi="宋体" w:hint="eastAsia"/>
          <w:kern w:val="0"/>
          <w:sz w:val="28"/>
          <w:szCs w:val="28"/>
          <w:lang w:bidi="ar"/>
        </w:rPr>
        <w:t xml:space="preserve"> </w:t>
      </w:r>
    </w:p>
    <w:p w:rsidR="001A01B0" w:rsidRDefault="00211E4D">
      <w:pPr>
        <w:rPr>
          <w:rFonts w:ascii="宋体" w:hAnsi="宋体"/>
          <w:bCs/>
          <w:spacing w:val="-6"/>
          <w:sz w:val="28"/>
          <w:szCs w:val="28"/>
        </w:rPr>
      </w:pPr>
      <w:r>
        <w:rPr>
          <w:rFonts w:ascii="宋体" w:hAnsi="宋体" w:hint="eastAsia"/>
          <w:bCs/>
          <w:spacing w:val="-6"/>
          <w:sz w:val="28"/>
          <w:szCs w:val="28"/>
        </w:rPr>
        <w:br w:type="page"/>
      </w:r>
    </w:p>
    <w:p w:rsidR="001A01B0" w:rsidRDefault="00211E4D">
      <w:pPr>
        <w:spacing w:line="360" w:lineRule="auto"/>
        <w:ind w:firstLineChars="177" w:firstLine="640"/>
        <w:jc w:val="center"/>
        <w:rPr>
          <w:rFonts w:ascii="宋体" w:hAnsi="宋体"/>
          <w:b/>
          <w:sz w:val="36"/>
          <w:szCs w:val="36"/>
          <w:shd w:val="clear" w:color="auto" w:fill="FFFFFF"/>
        </w:rPr>
      </w:pPr>
      <w:r>
        <w:rPr>
          <w:rFonts w:ascii="宋体" w:hAnsi="宋体" w:hint="eastAsia"/>
          <w:b/>
          <w:sz w:val="36"/>
          <w:szCs w:val="36"/>
          <w:shd w:val="clear" w:color="auto" w:fill="FFFFFF"/>
        </w:rPr>
        <w:lastRenderedPageBreak/>
        <w:t>一、</w:t>
      </w:r>
      <w:r>
        <w:rPr>
          <w:rFonts w:ascii="宋体" w:hAnsi="宋体" w:hint="eastAsia"/>
          <w:b/>
          <w:sz w:val="36"/>
          <w:szCs w:val="36"/>
          <w:shd w:val="clear" w:color="auto" w:fill="FFFFFF"/>
        </w:rPr>
        <w:t>申请人的资格要求</w:t>
      </w:r>
    </w:p>
    <w:p w:rsidR="001A01B0" w:rsidRDefault="00211E4D">
      <w:pPr>
        <w:snapToGrid w:val="0"/>
        <w:spacing w:line="360" w:lineRule="auto"/>
        <w:rPr>
          <w:rFonts w:ascii="宋体" w:hAnsi="宋体"/>
          <w:kern w:val="0"/>
          <w:sz w:val="28"/>
          <w:szCs w:val="28"/>
          <w:lang w:bidi="ar"/>
        </w:rPr>
      </w:pPr>
      <w:r>
        <w:rPr>
          <w:rFonts w:ascii="宋体" w:hAnsi="宋体" w:hint="eastAsia"/>
          <w:kern w:val="0"/>
          <w:sz w:val="28"/>
          <w:szCs w:val="28"/>
          <w:lang w:bidi="ar"/>
        </w:rPr>
        <w:t>1</w:t>
      </w:r>
      <w:r>
        <w:rPr>
          <w:rFonts w:ascii="宋体" w:hAnsi="宋体" w:hint="eastAsia"/>
          <w:kern w:val="0"/>
          <w:sz w:val="28"/>
          <w:szCs w:val="28"/>
          <w:lang w:bidi="ar"/>
        </w:rPr>
        <w:t>、满足《中华人民共和国政府采购法》第二十二条规定，即：</w:t>
      </w:r>
    </w:p>
    <w:p w:rsidR="001A01B0" w:rsidRDefault="00211E4D">
      <w:pPr>
        <w:snapToGrid w:val="0"/>
        <w:spacing w:line="360" w:lineRule="auto"/>
        <w:rPr>
          <w:rFonts w:ascii="宋体" w:hAnsi="宋体"/>
          <w:kern w:val="0"/>
          <w:sz w:val="28"/>
          <w:szCs w:val="28"/>
          <w:lang w:bidi="ar"/>
        </w:rPr>
      </w:pPr>
      <w:r>
        <w:rPr>
          <w:rFonts w:ascii="宋体" w:hAnsi="宋体" w:hint="eastAsia"/>
          <w:kern w:val="0"/>
          <w:sz w:val="28"/>
          <w:szCs w:val="28"/>
          <w:lang w:bidi="ar"/>
        </w:rPr>
        <w:t>（</w:t>
      </w:r>
      <w:r>
        <w:rPr>
          <w:rFonts w:ascii="宋体" w:hAnsi="宋体" w:hint="eastAsia"/>
          <w:kern w:val="0"/>
          <w:sz w:val="28"/>
          <w:szCs w:val="28"/>
          <w:lang w:bidi="ar"/>
        </w:rPr>
        <w:t>1</w:t>
      </w:r>
      <w:r>
        <w:rPr>
          <w:rFonts w:ascii="宋体" w:hAnsi="宋体" w:hint="eastAsia"/>
          <w:kern w:val="0"/>
          <w:sz w:val="28"/>
          <w:szCs w:val="28"/>
          <w:lang w:bidi="ar"/>
        </w:rPr>
        <w:t>）具有独立承担民事责任的能力；</w:t>
      </w:r>
    </w:p>
    <w:p w:rsidR="001A01B0" w:rsidRDefault="00211E4D">
      <w:pPr>
        <w:snapToGrid w:val="0"/>
        <w:spacing w:line="360" w:lineRule="auto"/>
        <w:rPr>
          <w:rFonts w:ascii="宋体" w:hAnsi="宋体"/>
          <w:kern w:val="0"/>
          <w:sz w:val="28"/>
          <w:szCs w:val="28"/>
          <w:lang w:bidi="ar"/>
        </w:rPr>
      </w:pPr>
      <w:r>
        <w:rPr>
          <w:rFonts w:ascii="宋体" w:hAnsi="宋体" w:hint="eastAsia"/>
          <w:kern w:val="0"/>
          <w:sz w:val="28"/>
          <w:szCs w:val="28"/>
          <w:lang w:bidi="ar"/>
        </w:rPr>
        <w:t>（</w:t>
      </w:r>
      <w:r>
        <w:rPr>
          <w:rFonts w:ascii="宋体" w:hAnsi="宋体" w:hint="eastAsia"/>
          <w:kern w:val="0"/>
          <w:sz w:val="28"/>
          <w:szCs w:val="28"/>
          <w:lang w:bidi="ar"/>
        </w:rPr>
        <w:t>2</w:t>
      </w:r>
      <w:r>
        <w:rPr>
          <w:rFonts w:ascii="宋体" w:hAnsi="宋体" w:hint="eastAsia"/>
          <w:kern w:val="0"/>
          <w:sz w:val="28"/>
          <w:szCs w:val="28"/>
          <w:lang w:bidi="ar"/>
        </w:rPr>
        <w:t>）具有良好的商业信誉和健全的财务会计制度；</w:t>
      </w:r>
    </w:p>
    <w:p w:rsidR="001A01B0" w:rsidRDefault="00211E4D">
      <w:pPr>
        <w:snapToGrid w:val="0"/>
        <w:spacing w:line="360" w:lineRule="auto"/>
        <w:rPr>
          <w:rFonts w:ascii="宋体" w:hAnsi="宋体"/>
          <w:kern w:val="0"/>
          <w:sz w:val="28"/>
          <w:szCs w:val="28"/>
          <w:lang w:bidi="ar"/>
        </w:rPr>
      </w:pPr>
      <w:r>
        <w:rPr>
          <w:rFonts w:ascii="宋体" w:hAnsi="宋体" w:hint="eastAsia"/>
          <w:kern w:val="0"/>
          <w:sz w:val="28"/>
          <w:szCs w:val="28"/>
          <w:lang w:bidi="ar"/>
        </w:rPr>
        <w:t>（</w:t>
      </w:r>
      <w:r>
        <w:rPr>
          <w:rFonts w:ascii="宋体" w:hAnsi="宋体" w:hint="eastAsia"/>
          <w:kern w:val="0"/>
          <w:sz w:val="28"/>
          <w:szCs w:val="28"/>
          <w:lang w:bidi="ar"/>
        </w:rPr>
        <w:t>3</w:t>
      </w:r>
      <w:r>
        <w:rPr>
          <w:rFonts w:ascii="宋体" w:hAnsi="宋体" w:hint="eastAsia"/>
          <w:kern w:val="0"/>
          <w:sz w:val="28"/>
          <w:szCs w:val="28"/>
          <w:lang w:bidi="ar"/>
        </w:rPr>
        <w:t>）具有履行合同所必需的设备和专业技术能力；</w:t>
      </w:r>
    </w:p>
    <w:p w:rsidR="001A01B0" w:rsidRDefault="00211E4D">
      <w:pPr>
        <w:snapToGrid w:val="0"/>
        <w:spacing w:line="360" w:lineRule="auto"/>
        <w:rPr>
          <w:rFonts w:ascii="宋体" w:hAnsi="宋体"/>
          <w:kern w:val="0"/>
          <w:sz w:val="28"/>
          <w:szCs w:val="28"/>
          <w:lang w:bidi="ar"/>
        </w:rPr>
      </w:pPr>
      <w:r>
        <w:rPr>
          <w:rFonts w:ascii="宋体" w:hAnsi="宋体" w:hint="eastAsia"/>
          <w:kern w:val="0"/>
          <w:sz w:val="28"/>
          <w:szCs w:val="28"/>
          <w:lang w:bidi="ar"/>
        </w:rPr>
        <w:t>（</w:t>
      </w:r>
      <w:r>
        <w:rPr>
          <w:rFonts w:ascii="宋体" w:hAnsi="宋体" w:hint="eastAsia"/>
          <w:kern w:val="0"/>
          <w:sz w:val="28"/>
          <w:szCs w:val="28"/>
          <w:lang w:bidi="ar"/>
        </w:rPr>
        <w:t>4</w:t>
      </w:r>
      <w:r>
        <w:rPr>
          <w:rFonts w:ascii="宋体" w:hAnsi="宋体" w:hint="eastAsia"/>
          <w:kern w:val="0"/>
          <w:sz w:val="28"/>
          <w:szCs w:val="28"/>
          <w:lang w:bidi="ar"/>
        </w:rPr>
        <w:t>）有依法缴纳税收和社会保障资金的良好记录；</w:t>
      </w:r>
    </w:p>
    <w:p w:rsidR="001A01B0" w:rsidRDefault="00211E4D">
      <w:pPr>
        <w:snapToGrid w:val="0"/>
        <w:spacing w:line="360" w:lineRule="auto"/>
        <w:rPr>
          <w:rFonts w:ascii="宋体" w:hAnsi="宋体"/>
          <w:kern w:val="0"/>
          <w:sz w:val="28"/>
          <w:szCs w:val="28"/>
          <w:lang w:bidi="ar"/>
        </w:rPr>
      </w:pPr>
      <w:r>
        <w:rPr>
          <w:rFonts w:ascii="宋体" w:hAnsi="宋体" w:hint="eastAsia"/>
          <w:kern w:val="0"/>
          <w:sz w:val="28"/>
          <w:szCs w:val="28"/>
          <w:lang w:bidi="ar"/>
        </w:rPr>
        <w:t>（</w:t>
      </w:r>
      <w:r>
        <w:rPr>
          <w:rFonts w:ascii="宋体" w:hAnsi="宋体" w:hint="eastAsia"/>
          <w:kern w:val="0"/>
          <w:sz w:val="28"/>
          <w:szCs w:val="28"/>
          <w:lang w:bidi="ar"/>
        </w:rPr>
        <w:t>5</w:t>
      </w:r>
      <w:r>
        <w:rPr>
          <w:rFonts w:ascii="宋体" w:hAnsi="宋体" w:hint="eastAsia"/>
          <w:kern w:val="0"/>
          <w:sz w:val="28"/>
          <w:szCs w:val="28"/>
          <w:lang w:bidi="ar"/>
        </w:rPr>
        <w:t>）参加政府采购活动前三年内，在经营活动中没有重大违法记录；</w:t>
      </w:r>
    </w:p>
    <w:p w:rsidR="001A01B0" w:rsidRDefault="00211E4D">
      <w:pPr>
        <w:snapToGrid w:val="0"/>
        <w:spacing w:line="360" w:lineRule="auto"/>
        <w:rPr>
          <w:rFonts w:ascii="宋体" w:hAnsi="宋体"/>
          <w:kern w:val="0"/>
          <w:sz w:val="28"/>
          <w:szCs w:val="28"/>
          <w:lang w:bidi="ar"/>
        </w:rPr>
      </w:pPr>
      <w:r>
        <w:rPr>
          <w:rFonts w:ascii="宋体" w:hAnsi="宋体" w:hint="eastAsia"/>
          <w:kern w:val="0"/>
          <w:sz w:val="28"/>
          <w:szCs w:val="28"/>
          <w:lang w:bidi="ar"/>
        </w:rPr>
        <w:t>（</w:t>
      </w:r>
      <w:r>
        <w:rPr>
          <w:rFonts w:ascii="宋体" w:hAnsi="宋体" w:hint="eastAsia"/>
          <w:kern w:val="0"/>
          <w:sz w:val="28"/>
          <w:szCs w:val="28"/>
          <w:lang w:bidi="ar"/>
        </w:rPr>
        <w:t>6</w:t>
      </w:r>
      <w:r>
        <w:rPr>
          <w:rFonts w:ascii="宋体" w:hAnsi="宋体" w:hint="eastAsia"/>
          <w:kern w:val="0"/>
          <w:sz w:val="28"/>
          <w:szCs w:val="28"/>
          <w:lang w:bidi="ar"/>
        </w:rPr>
        <w:t>）法律、行政法规规定的其他条件。</w:t>
      </w:r>
    </w:p>
    <w:p w:rsidR="001A01B0" w:rsidRDefault="00211E4D">
      <w:pPr>
        <w:snapToGrid w:val="0"/>
        <w:spacing w:line="360" w:lineRule="auto"/>
        <w:rPr>
          <w:rFonts w:ascii="宋体" w:hAnsi="宋体"/>
          <w:kern w:val="0"/>
          <w:sz w:val="28"/>
          <w:szCs w:val="28"/>
          <w:lang w:bidi="ar"/>
        </w:rPr>
      </w:pPr>
      <w:r>
        <w:rPr>
          <w:rFonts w:ascii="宋体" w:hAnsi="宋体" w:hint="eastAsia"/>
          <w:kern w:val="0"/>
          <w:sz w:val="28"/>
          <w:szCs w:val="28"/>
          <w:lang w:bidi="ar"/>
        </w:rPr>
        <w:t>2</w:t>
      </w:r>
      <w:r>
        <w:rPr>
          <w:rFonts w:ascii="宋体" w:hAnsi="宋体" w:hint="eastAsia"/>
          <w:kern w:val="0"/>
          <w:sz w:val="28"/>
          <w:szCs w:val="28"/>
          <w:lang w:bidi="ar"/>
        </w:rPr>
        <w:t>、单位负责人为同一人或者存在直接控股、管理关系的不同投标人，不得参加本项目同一合同项下的政府采购活动。</w:t>
      </w:r>
    </w:p>
    <w:p w:rsidR="001A01B0" w:rsidRDefault="00211E4D">
      <w:pPr>
        <w:snapToGrid w:val="0"/>
        <w:spacing w:line="360" w:lineRule="auto"/>
        <w:rPr>
          <w:rFonts w:ascii="宋体" w:hAnsi="宋体"/>
          <w:kern w:val="0"/>
          <w:sz w:val="28"/>
          <w:szCs w:val="28"/>
          <w:lang w:bidi="ar"/>
        </w:rPr>
      </w:pPr>
      <w:r>
        <w:rPr>
          <w:rFonts w:ascii="宋体" w:hAnsi="宋体" w:hint="eastAsia"/>
          <w:kern w:val="0"/>
          <w:sz w:val="28"/>
          <w:szCs w:val="28"/>
          <w:lang w:bidi="ar"/>
        </w:rPr>
        <w:t>3</w:t>
      </w:r>
      <w:r>
        <w:rPr>
          <w:rFonts w:ascii="宋体" w:hAnsi="宋体" w:hint="eastAsia"/>
          <w:kern w:val="0"/>
          <w:sz w:val="28"/>
          <w:szCs w:val="28"/>
          <w:lang w:bidi="ar"/>
        </w:rPr>
        <w:t>、为本采购项目提供整体设计、规范编制或者项目管理、监理、检测等服务的，不得再参加本项目的其他招标采购活动。</w:t>
      </w:r>
    </w:p>
    <w:p w:rsidR="001A01B0" w:rsidRDefault="00211E4D">
      <w:pPr>
        <w:snapToGrid w:val="0"/>
        <w:spacing w:line="360" w:lineRule="auto"/>
        <w:rPr>
          <w:rFonts w:ascii="宋体" w:hAnsi="宋体"/>
          <w:kern w:val="0"/>
          <w:sz w:val="28"/>
          <w:szCs w:val="28"/>
          <w:lang w:bidi="ar"/>
        </w:rPr>
      </w:pPr>
      <w:r>
        <w:rPr>
          <w:rFonts w:ascii="宋体" w:hAnsi="宋体" w:hint="eastAsia"/>
          <w:kern w:val="0"/>
          <w:sz w:val="28"/>
          <w:szCs w:val="28"/>
          <w:lang w:bidi="ar"/>
        </w:rPr>
        <w:t>4</w:t>
      </w:r>
      <w:r>
        <w:rPr>
          <w:rFonts w:ascii="宋体" w:hAnsi="宋体" w:hint="eastAsia"/>
          <w:kern w:val="0"/>
          <w:sz w:val="28"/>
          <w:szCs w:val="28"/>
          <w:lang w:bidi="ar"/>
        </w:rPr>
        <w:t>、未被列入失信被执行人、重大税收违法案件当事人名单，未被列入政府采购严重违法失信行为记录名单。</w:t>
      </w:r>
    </w:p>
    <w:p w:rsidR="001A01B0" w:rsidRDefault="00211E4D">
      <w:pPr>
        <w:snapToGrid w:val="0"/>
        <w:spacing w:line="360" w:lineRule="auto"/>
        <w:rPr>
          <w:rFonts w:ascii="宋体" w:hAnsi="宋体"/>
          <w:kern w:val="0"/>
          <w:sz w:val="28"/>
          <w:szCs w:val="28"/>
          <w:lang w:bidi="ar"/>
        </w:rPr>
      </w:pPr>
      <w:r>
        <w:rPr>
          <w:rFonts w:ascii="宋体" w:hAnsi="宋体" w:hint="eastAsia"/>
          <w:kern w:val="0"/>
          <w:sz w:val="28"/>
          <w:szCs w:val="28"/>
          <w:lang w:bidi="ar"/>
        </w:rPr>
        <w:t>5</w:t>
      </w:r>
      <w:r>
        <w:rPr>
          <w:rFonts w:ascii="宋体" w:hAnsi="宋体" w:hint="eastAsia"/>
          <w:kern w:val="0"/>
          <w:sz w:val="28"/>
          <w:szCs w:val="28"/>
          <w:lang w:bidi="ar"/>
        </w:rPr>
        <w:t>、落实政府采购政策需满足的资格要求：本项目为专门面向中小企业采购项目。</w:t>
      </w:r>
    </w:p>
    <w:p w:rsidR="001A01B0" w:rsidRDefault="00211E4D">
      <w:pPr>
        <w:snapToGrid w:val="0"/>
        <w:spacing w:line="360" w:lineRule="auto"/>
        <w:rPr>
          <w:rFonts w:ascii="宋体" w:hAnsi="宋体"/>
          <w:kern w:val="0"/>
          <w:sz w:val="28"/>
          <w:szCs w:val="28"/>
          <w:lang w:bidi="ar"/>
        </w:rPr>
      </w:pPr>
      <w:r>
        <w:rPr>
          <w:rFonts w:ascii="宋体" w:hAnsi="宋体" w:hint="eastAsia"/>
          <w:kern w:val="0"/>
          <w:sz w:val="28"/>
          <w:szCs w:val="28"/>
          <w:lang w:bidi="ar"/>
        </w:rPr>
        <w:t>6</w:t>
      </w:r>
      <w:r>
        <w:rPr>
          <w:rFonts w:ascii="宋体" w:hAnsi="宋体" w:hint="eastAsia"/>
          <w:kern w:val="0"/>
          <w:sz w:val="28"/>
          <w:szCs w:val="28"/>
          <w:lang w:bidi="ar"/>
        </w:rPr>
        <w:t>、本项目的特定资格要求：</w:t>
      </w:r>
    </w:p>
    <w:p w:rsidR="001A01B0" w:rsidRDefault="00211E4D">
      <w:pPr>
        <w:snapToGrid w:val="0"/>
        <w:spacing w:line="360" w:lineRule="auto"/>
        <w:rPr>
          <w:rFonts w:ascii="宋体" w:hAnsi="宋体"/>
          <w:kern w:val="0"/>
          <w:sz w:val="28"/>
          <w:szCs w:val="28"/>
          <w:lang w:bidi="ar"/>
        </w:rPr>
      </w:pPr>
      <w:r>
        <w:rPr>
          <w:rFonts w:ascii="宋体" w:hAnsi="宋体" w:hint="eastAsia"/>
          <w:kern w:val="0"/>
          <w:sz w:val="28"/>
          <w:szCs w:val="28"/>
          <w:lang w:bidi="ar"/>
        </w:rPr>
        <w:t>（</w:t>
      </w:r>
      <w:r>
        <w:rPr>
          <w:rFonts w:ascii="宋体" w:hAnsi="宋体" w:hint="eastAsia"/>
          <w:kern w:val="0"/>
          <w:sz w:val="28"/>
          <w:szCs w:val="28"/>
          <w:lang w:bidi="ar"/>
        </w:rPr>
        <w:t>1</w:t>
      </w:r>
      <w:r>
        <w:rPr>
          <w:rFonts w:ascii="宋体" w:hAnsi="宋体" w:hint="eastAsia"/>
          <w:kern w:val="0"/>
          <w:sz w:val="28"/>
          <w:szCs w:val="28"/>
          <w:lang w:bidi="ar"/>
        </w:rPr>
        <w:t>）投标人须具有相关行政主管部门颁发的有效安全评价机构资质证书或有效特种设备检验检测机构核准证</w:t>
      </w:r>
      <w:r>
        <w:rPr>
          <w:rFonts w:ascii="宋体" w:hAnsi="宋体" w:hint="eastAsia"/>
          <w:kern w:val="0"/>
          <w:sz w:val="28"/>
          <w:szCs w:val="28"/>
          <w:lang w:bidi="ar"/>
        </w:rPr>
        <w:t>；</w:t>
      </w:r>
    </w:p>
    <w:p w:rsidR="001A01B0" w:rsidRDefault="00211E4D">
      <w:pPr>
        <w:snapToGrid w:val="0"/>
        <w:spacing w:line="360" w:lineRule="auto"/>
        <w:rPr>
          <w:rFonts w:ascii="宋体" w:hAnsi="宋体"/>
          <w:kern w:val="0"/>
          <w:sz w:val="28"/>
          <w:szCs w:val="28"/>
          <w:lang w:bidi="ar"/>
        </w:rPr>
      </w:pPr>
      <w:r>
        <w:rPr>
          <w:rFonts w:ascii="宋体" w:hAnsi="宋体" w:hint="eastAsia"/>
          <w:kern w:val="0"/>
          <w:sz w:val="28"/>
          <w:szCs w:val="28"/>
          <w:lang w:bidi="ar"/>
        </w:rPr>
        <w:t>（</w:t>
      </w:r>
      <w:r>
        <w:rPr>
          <w:rFonts w:ascii="宋体" w:hAnsi="宋体" w:hint="eastAsia"/>
          <w:kern w:val="0"/>
          <w:sz w:val="28"/>
          <w:szCs w:val="28"/>
          <w:lang w:bidi="ar"/>
        </w:rPr>
        <w:t>2</w:t>
      </w:r>
      <w:r>
        <w:rPr>
          <w:rFonts w:ascii="宋体" w:hAnsi="宋体" w:hint="eastAsia"/>
          <w:kern w:val="0"/>
          <w:sz w:val="28"/>
          <w:szCs w:val="28"/>
          <w:lang w:bidi="ar"/>
        </w:rPr>
        <w:t>）拟派项目负责人须为注册安全工程师或特种设备检验师，提供资格证、身份证（二代）、与该公司签订的劳动合同及在本单位近三个月（</w:t>
      </w:r>
      <w:r>
        <w:rPr>
          <w:rFonts w:ascii="宋体" w:hAnsi="宋体" w:hint="eastAsia"/>
          <w:kern w:val="0"/>
          <w:sz w:val="28"/>
          <w:szCs w:val="28"/>
          <w:lang w:bidi="ar"/>
        </w:rPr>
        <w:t>2024</w:t>
      </w:r>
      <w:r>
        <w:rPr>
          <w:rFonts w:ascii="宋体" w:hAnsi="宋体" w:hint="eastAsia"/>
          <w:kern w:val="0"/>
          <w:sz w:val="28"/>
          <w:szCs w:val="28"/>
          <w:lang w:bidi="ar"/>
        </w:rPr>
        <w:t>年</w:t>
      </w:r>
      <w:r>
        <w:rPr>
          <w:rFonts w:ascii="宋体" w:hAnsi="宋体" w:hint="eastAsia"/>
          <w:kern w:val="0"/>
          <w:sz w:val="28"/>
          <w:szCs w:val="28"/>
          <w:lang w:bidi="ar"/>
        </w:rPr>
        <w:t>12</w:t>
      </w:r>
      <w:r>
        <w:rPr>
          <w:rFonts w:ascii="宋体" w:hAnsi="宋体" w:hint="eastAsia"/>
          <w:kern w:val="0"/>
          <w:sz w:val="28"/>
          <w:szCs w:val="28"/>
          <w:lang w:bidi="ar"/>
        </w:rPr>
        <w:t>月</w:t>
      </w:r>
      <w:r>
        <w:rPr>
          <w:rFonts w:ascii="宋体" w:hAnsi="宋体" w:hint="eastAsia"/>
          <w:kern w:val="0"/>
          <w:sz w:val="28"/>
          <w:szCs w:val="28"/>
          <w:lang w:bidi="ar"/>
        </w:rPr>
        <w:t>-2025</w:t>
      </w:r>
      <w:r>
        <w:rPr>
          <w:rFonts w:ascii="宋体" w:hAnsi="宋体" w:hint="eastAsia"/>
          <w:kern w:val="0"/>
          <w:sz w:val="28"/>
          <w:szCs w:val="28"/>
          <w:lang w:bidi="ar"/>
        </w:rPr>
        <w:t>年</w:t>
      </w:r>
      <w:r>
        <w:rPr>
          <w:rFonts w:ascii="宋体" w:hAnsi="宋体" w:hint="eastAsia"/>
          <w:kern w:val="0"/>
          <w:sz w:val="28"/>
          <w:szCs w:val="28"/>
          <w:lang w:bidi="ar"/>
        </w:rPr>
        <w:t>2</w:t>
      </w:r>
      <w:r>
        <w:rPr>
          <w:rFonts w:ascii="宋体" w:hAnsi="宋体" w:hint="eastAsia"/>
          <w:kern w:val="0"/>
          <w:sz w:val="28"/>
          <w:szCs w:val="28"/>
          <w:lang w:bidi="ar"/>
        </w:rPr>
        <w:t>月）社保缴纳证明；</w:t>
      </w:r>
    </w:p>
    <w:p w:rsidR="001A01B0" w:rsidRDefault="00211E4D">
      <w:pPr>
        <w:snapToGrid w:val="0"/>
        <w:spacing w:line="360" w:lineRule="auto"/>
        <w:rPr>
          <w:rFonts w:ascii="宋体" w:hAnsi="宋体"/>
          <w:kern w:val="0"/>
          <w:sz w:val="28"/>
          <w:szCs w:val="28"/>
          <w:lang w:bidi="ar"/>
        </w:rPr>
      </w:pPr>
      <w:r>
        <w:rPr>
          <w:rFonts w:ascii="宋体" w:hAnsi="宋体" w:hint="eastAsia"/>
          <w:kern w:val="0"/>
          <w:sz w:val="28"/>
          <w:szCs w:val="28"/>
          <w:lang w:bidi="ar"/>
        </w:rPr>
        <w:t>（</w:t>
      </w:r>
      <w:r>
        <w:rPr>
          <w:rFonts w:ascii="宋体" w:hAnsi="宋体" w:hint="eastAsia"/>
          <w:kern w:val="0"/>
          <w:sz w:val="28"/>
          <w:szCs w:val="28"/>
          <w:lang w:bidi="ar"/>
        </w:rPr>
        <w:t>3</w:t>
      </w:r>
      <w:r>
        <w:rPr>
          <w:rFonts w:ascii="宋体" w:hAnsi="宋体" w:hint="eastAsia"/>
          <w:kern w:val="0"/>
          <w:sz w:val="28"/>
          <w:szCs w:val="28"/>
          <w:lang w:bidi="ar"/>
        </w:rPr>
        <w:t>）供应商针对本项目递交的材料真实有效，若提交虚假材料将自行承担一切法律责任，提供书面承诺函》。</w:t>
      </w:r>
    </w:p>
    <w:p w:rsidR="001A01B0" w:rsidRDefault="001A01B0">
      <w:pPr>
        <w:pStyle w:val="a9"/>
        <w:rPr>
          <w:rFonts w:ascii="宋体" w:hAnsi="宋体"/>
          <w:bCs/>
          <w:sz w:val="28"/>
          <w:szCs w:val="28"/>
        </w:rPr>
      </w:pPr>
    </w:p>
    <w:p w:rsidR="001A01B0" w:rsidRDefault="001A01B0">
      <w:pPr>
        <w:pStyle w:val="a9"/>
        <w:rPr>
          <w:rFonts w:ascii="宋体" w:hAnsi="宋体"/>
          <w:bCs/>
          <w:sz w:val="28"/>
          <w:szCs w:val="28"/>
        </w:rPr>
      </w:pPr>
    </w:p>
    <w:p w:rsidR="001A01B0" w:rsidRDefault="001A01B0">
      <w:pPr>
        <w:pStyle w:val="a9"/>
        <w:rPr>
          <w:rFonts w:ascii="宋体" w:hAnsi="宋体"/>
          <w:bCs/>
          <w:sz w:val="28"/>
          <w:szCs w:val="28"/>
        </w:rPr>
      </w:pPr>
    </w:p>
    <w:p w:rsidR="001A01B0" w:rsidRDefault="00211E4D">
      <w:pPr>
        <w:pStyle w:val="10"/>
        <w:rPr>
          <w:rFonts w:hint="default"/>
        </w:rPr>
      </w:pPr>
      <w:bookmarkStart w:id="0" w:name="_Toc163493624"/>
      <w:r>
        <w:lastRenderedPageBreak/>
        <w:t>二、</w:t>
      </w:r>
      <w:r>
        <w:t>项目采购需求</w:t>
      </w:r>
      <w:bookmarkEnd w:id="0"/>
    </w:p>
    <w:p w:rsidR="001A01B0" w:rsidRDefault="00211E4D">
      <w:pPr>
        <w:widowControl/>
        <w:spacing w:line="480" w:lineRule="exact"/>
        <w:jc w:val="left"/>
        <w:rPr>
          <w:rFonts w:ascii="宋体" w:hAnsi="宋体"/>
          <w:b/>
          <w:bCs/>
          <w:color w:val="000000"/>
          <w:kern w:val="0"/>
          <w:sz w:val="28"/>
          <w:szCs w:val="28"/>
          <w:lang w:bidi="ar"/>
        </w:rPr>
      </w:pPr>
      <w:r>
        <w:rPr>
          <w:rFonts w:ascii="宋体" w:hAnsi="宋体" w:hint="eastAsia"/>
          <w:b/>
          <w:bCs/>
          <w:color w:val="000000"/>
          <w:kern w:val="0"/>
          <w:sz w:val="28"/>
          <w:szCs w:val="28"/>
          <w:lang w:bidi="ar"/>
        </w:rPr>
        <w:t>一、项目概况</w:t>
      </w:r>
    </w:p>
    <w:p w:rsidR="001A01B0" w:rsidRDefault="00211E4D">
      <w:pPr>
        <w:pStyle w:val="2"/>
        <w:spacing w:before="0" w:after="0" w:line="480" w:lineRule="exact"/>
        <w:ind w:firstLineChars="200" w:firstLine="560"/>
        <w:jc w:val="left"/>
        <w:rPr>
          <w:rFonts w:ascii="宋体" w:eastAsia="宋体" w:hAnsi="宋体"/>
          <w:b w:val="0"/>
          <w:bCs w:val="0"/>
          <w:color w:val="000000"/>
          <w:kern w:val="0"/>
          <w:sz w:val="28"/>
          <w:szCs w:val="28"/>
          <w:u w:val="single"/>
          <w:lang w:bidi="ar"/>
        </w:rPr>
      </w:pPr>
      <w:r>
        <w:rPr>
          <w:rFonts w:ascii="宋体" w:eastAsia="宋体" w:hAnsi="宋体" w:hint="eastAsia"/>
          <w:b w:val="0"/>
          <w:bCs w:val="0"/>
          <w:color w:val="000000"/>
          <w:kern w:val="0"/>
          <w:sz w:val="28"/>
          <w:szCs w:val="28"/>
          <w:lang w:bidi="ar"/>
        </w:rPr>
        <w:t>1</w:t>
      </w:r>
      <w:r>
        <w:rPr>
          <w:rFonts w:ascii="宋体" w:eastAsia="宋体" w:hAnsi="宋体" w:hint="eastAsia"/>
          <w:b w:val="0"/>
          <w:bCs w:val="0"/>
          <w:color w:val="000000"/>
          <w:kern w:val="0"/>
          <w:sz w:val="28"/>
          <w:szCs w:val="28"/>
          <w:lang w:bidi="ar"/>
        </w:rPr>
        <w:t>、项目名称：</w:t>
      </w:r>
      <w:r>
        <w:rPr>
          <w:rFonts w:ascii="宋体" w:eastAsia="宋体" w:hAnsi="宋体" w:hint="eastAsia"/>
          <w:b w:val="0"/>
          <w:bCs w:val="0"/>
          <w:color w:val="000000"/>
          <w:kern w:val="0"/>
          <w:sz w:val="28"/>
          <w:szCs w:val="28"/>
          <w:u w:val="single"/>
          <w:lang w:bidi="ar"/>
        </w:rPr>
        <w:t>2025</w:t>
      </w:r>
      <w:r>
        <w:rPr>
          <w:rFonts w:ascii="宋体" w:eastAsia="宋体" w:hAnsi="宋体" w:hint="eastAsia"/>
          <w:b w:val="0"/>
          <w:bCs w:val="0"/>
          <w:color w:val="000000"/>
          <w:kern w:val="0"/>
          <w:sz w:val="28"/>
          <w:szCs w:val="28"/>
          <w:u w:val="single"/>
          <w:lang w:bidi="ar"/>
        </w:rPr>
        <w:t>年东西湖区燃气安全检查检测第三方服务</w:t>
      </w:r>
    </w:p>
    <w:p w:rsidR="001A01B0" w:rsidRDefault="00211E4D">
      <w:pPr>
        <w:spacing w:line="480" w:lineRule="exact"/>
        <w:ind w:firstLineChars="200" w:firstLine="560"/>
        <w:jc w:val="left"/>
        <w:rPr>
          <w:sz w:val="28"/>
          <w:szCs w:val="28"/>
          <w:u w:val="single"/>
        </w:rPr>
      </w:pPr>
      <w:r>
        <w:rPr>
          <w:rFonts w:ascii="宋体" w:hAnsi="宋体" w:hint="eastAsia"/>
          <w:color w:val="000000"/>
          <w:kern w:val="0"/>
          <w:sz w:val="28"/>
          <w:szCs w:val="28"/>
          <w:lang w:bidi="ar"/>
        </w:rPr>
        <w:t>2</w:t>
      </w:r>
      <w:r>
        <w:rPr>
          <w:rFonts w:ascii="宋体" w:hAnsi="宋体" w:hint="eastAsia"/>
          <w:color w:val="000000"/>
          <w:kern w:val="0"/>
          <w:sz w:val="28"/>
          <w:szCs w:val="28"/>
          <w:lang w:bidi="ar"/>
        </w:rPr>
        <w:t>、项目编号：</w:t>
      </w:r>
      <w:r>
        <w:rPr>
          <w:rFonts w:ascii="宋体" w:hAnsi="宋体" w:hint="eastAsia"/>
          <w:color w:val="000000"/>
          <w:kern w:val="0"/>
          <w:sz w:val="28"/>
          <w:szCs w:val="28"/>
          <w:u w:val="single"/>
          <w:lang w:bidi="ar"/>
        </w:rPr>
        <w:t>WHJS-2025-FW-007</w:t>
      </w:r>
    </w:p>
    <w:p w:rsidR="001A01B0" w:rsidRDefault="00211E4D">
      <w:pPr>
        <w:widowControl/>
        <w:spacing w:line="480" w:lineRule="exact"/>
        <w:ind w:firstLineChars="200" w:firstLine="560"/>
        <w:jc w:val="left"/>
        <w:rPr>
          <w:rFonts w:ascii="宋体" w:hAnsi="宋体"/>
          <w:color w:val="000000"/>
          <w:kern w:val="0"/>
          <w:sz w:val="28"/>
          <w:szCs w:val="28"/>
          <w:u w:val="single"/>
          <w:lang w:bidi="ar"/>
        </w:rPr>
      </w:pPr>
      <w:r>
        <w:rPr>
          <w:rFonts w:ascii="宋体" w:hAnsi="宋体" w:hint="eastAsia"/>
          <w:color w:val="000000"/>
          <w:kern w:val="0"/>
          <w:sz w:val="28"/>
          <w:szCs w:val="28"/>
          <w:lang w:bidi="ar"/>
        </w:rPr>
        <w:t>3</w:t>
      </w:r>
      <w:r>
        <w:rPr>
          <w:rFonts w:ascii="宋体" w:hAnsi="宋体" w:hint="eastAsia"/>
          <w:color w:val="000000"/>
          <w:kern w:val="0"/>
          <w:sz w:val="28"/>
          <w:szCs w:val="28"/>
          <w:lang w:bidi="ar"/>
        </w:rPr>
        <w:t>、预算金额（</w:t>
      </w:r>
      <w:r>
        <w:rPr>
          <w:rFonts w:ascii="宋体" w:hAnsi="宋体" w:hint="eastAsia"/>
          <w:kern w:val="0"/>
          <w:sz w:val="28"/>
          <w:szCs w:val="28"/>
          <w:lang w:bidi="ar"/>
        </w:rPr>
        <w:t>最高限价）</w:t>
      </w:r>
      <w:r>
        <w:rPr>
          <w:rFonts w:ascii="宋体" w:hAnsi="宋体" w:hint="eastAsia"/>
          <w:kern w:val="0"/>
          <w:sz w:val="28"/>
          <w:szCs w:val="28"/>
          <w:lang w:bidi="ar"/>
        </w:rPr>
        <w:t>：</w:t>
      </w:r>
      <w:r>
        <w:rPr>
          <w:rFonts w:ascii="宋体" w:hAnsi="宋体" w:hint="eastAsia"/>
          <w:kern w:val="0"/>
          <w:sz w:val="28"/>
          <w:szCs w:val="28"/>
          <w:u w:val="single"/>
          <w:lang w:bidi="ar"/>
        </w:rPr>
        <w:t>160</w:t>
      </w:r>
      <w:r>
        <w:rPr>
          <w:rFonts w:ascii="宋体" w:hAnsi="宋体" w:hint="eastAsia"/>
          <w:kern w:val="0"/>
          <w:sz w:val="28"/>
          <w:szCs w:val="28"/>
          <w:u w:val="single"/>
          <w:lang w:bidi="ar"/>
        </w:rPr>
        <w:t>万元</w:t>
      </w:r>
    </w:p>
    <w:p w:rsidR="001A01B0" w:rsidRDefault="00211E4D">
      <w:pPr>
        <w:widowControl/>
        <w:spacing w:line="480" w:lineRule="exact"/>
        <w:ind w:firstLineChars="200" w:firstLine="560"/>
        <w:jc w:val="left"/>
        <w:rPr>
          <w:rFonts w:ascii="宋体" w:hAnsi="宋体"/>
          <w:color w:val="FF0000"/>
          <w:kern w:val="0"/>
          <w:sz w:val="28"/>
          <w:szCs w:val="28"/>
          <w:u w:val="single"/>
        </w:rPr>
      </w:pPr>
      <w:r>
        <w:rPr>
          <w:rFonts w:ascii="宋体" w:hAnsi="宋体" w:hint="eastAsia"/>
          <w:color w:val="000000"/>
          <w:kern w:val="0"/>
          <w:sz w:val="28"/>
          <w:szCs w:val="28"/>
          <w:lang w:bidi="ar"/>
        </w:rPr>
        <w:t>4</w:t>
      </w:r>
      <w:r>
        <w:rPr>
          <w:rFonts w:ascii="宋体" w:hAnsi="宋体" w:hint="eastAsia"/>
          <w:color w:val="000000"/>
          <w:kern w:val="0"/>
          <w:sz w:val="28"/>
          <w:szCs w:val="28"/>
          <w:lang w:bidi="ar"/>
        </w:rPr>
        <w:t>、服务期：</w:t>
      </w:r>
      <w:r>
        <w:rPr>
          <w:rFonts w:ascii="宋体" w:hAnsi="宋体" w:hint="eastAsia"/>
          <w:color w:val="000000"/>
          <w:kern w:val="0"/>
          <w:sz w:val="28"/>
          <w:szCs w:val="28"/>
          <w:u w:val="single"/>
          <w:lang w:bidi="ar"/>
        </w:rPr>
        <w:t>1</w:t>
      </w:r>
      <w:r>
        <w:rPr>
          <w:rFonts w:ascii="宋体" w:hAnsi="宋体" w:hint="eastAsia"/>
          <w:color w:val="000000"/>
          <w:kern w:val="0"/>
          <w:sz w:val="28"/>
          <w:szCs w:val="28"/>
          <w:u w:val="single"/>
          <w:lang w:bidi="ar"/>
        </w:rPr>
        <w:t>年。（每月评分一次，满分</w:t>
      </w:r>
      <w:r>
        <w:rPr>
          <w:rFonts w:ascii="宋体" w:hAnsi="宋体" w:hint="eastAsia"/>
          <w:color w:val="000000"/>
          <w:kern w:val="0"/>
          <w:sz w:val="28"/>
          <w:szCs w:val="28"/>
          <w:u w:val="single"/>
          <w:lang w:bidi="ar"/>
        </w:rPr>
        <w:t>100</w:t>
      </w:r>
      <w:r>
        <w:rPr>
          <w:rFonts w:ascii="宋体" w:hAnsi="宋体" w:hint="eastAsia"/>
          <w:color w:val="000000"/>
          <w:kern w:val="0"/>
          <w:sz w:val="28"/>
          <w:szCs w:val="28"/>
          <w:u w:val="single"/>
          <w:lang w:bidi="ar"/>
        </w:rPr>
        <w:t>分。合同期满后，经招标单位审查，全年综合考评合格</w:t>
      </w:r>
      <w:r>
        <w:rPr>
          <w:rFonts w:ascii="宋体" w:hAnsi="宋体" w:hint="eastAsia"/>
          <w:color w:val="000000"/>
          <w:kern w:val="0"/>
          <w:sz w:val="28"/>
          <w:szCs w:val="28"/>
          <w:u w:val="single"/>
          <w:lang w:bidi="ar"/>
        </w:rPr>
        <w:t>,</w:t>
      </w:r>
      <w:r>
        <w:rPr>
          <w:rFonts w:ascii="宋体" w:hAnsi="宋体" w:hint="eastAsia"/>
          <w:color w:val="000000"/>
          <w:kern w:val="0"/>
          <w:sz w:val="28"/>
          <w:szCs w:val="28"/>
          <w:u w:val="single"/>
          <w:lang w:bidi="ar"/>
        </w:rPr>
        <w:t>可与成交单位签订下一年度的服务合同。续签年限最多一年，如不合格，则不续约）</w:t>
      </w:r>
    </w:p>
    <w:p w:rsidR="001A01B0" w:rsidRDefault="00211E4D">
      <w:pPr>
        <w:widowControl/>
        <w:spacing w:line="480" w:lineRule="exact"/>
        <w:ind w:firstLineChars="200" w:firstLine="560"/>
        <w:jc w:val="left"/>
        <w:rPr>
          <w:rFonts w:ascii="宋体" w:hAnsi="宋体"/>
          <w:sz w:val="28"/>
          <w:szCs w:val="28"/>
        </w:rPr>
      </w:pPr>
      <w:r>
        <w:rPr>
          <w:rFonts w:ascii="宋体" w:hAnsi="宋体" w:hint="eastAsia"/>
          <w:color w:val="000000"/>
          <w:kern w:val="0"/>
          <w:sz w:val="28"/>
          <w:szCs w:val="28"/>
          <w:lang w:bidi="ar"/>
        </w:rPr>
        <w:t>5</w:t>
      </w:r>
      <w:r>
        <w:rPr>
          <w:rFonts w:ascii="宋体" w:hAnsi="宋体" w:hint="eastAsia"/>
          <w:color w:val="000000"/>
          <w:kern w:val="0"/>
          <w:sz w:val="28"/>
          <w:szCs w:val="28"/>
          <w:lang w:bidi="ar"/>
        </w:rPr>
        <w:t>、服务地点：</w:t>
      </w:r>
      <w:r>
        <w:rPr>
          <w:rFonts w:ascii="宋体" w:hAnsi="宋体" w:hint="eastAsia"/>
          <w:color w:val="000000"/>
          <w:kern w:val="0"/>
          <w:sz w:val="28"/>
          <w:szCs w:val="28"/>
          <w:u w:val="single"/>
          <w:lang w:bidi="ar"/>
        </w:rPr>
        <w:t>按采购人要求</w:t>
      </w:r>
    </w:p>
    <w:p w:rsidR="001A01B0" w:rsidRDefault="00211E4D">
      <w:pPr>
        <w:widowControl/>
        <w:spacing w:line="480" w:lineRule="exact"/>
        <w:ind w:firstLineChars="200" w:firstLine="560"/>
        <w:jc w:val="left"/>
        <w:rPr>
          <w:color w:val="000000"/>
          <w:kern w:val="0"/>
          <w:sz w:val="28"/>
          <w:szCs w:val="28"/>
          <w:u w:val="single"/>
          <w:lang w:bidi="ar"/>
        </w:rPr>
      </w:pPr>
      <w:r>
        <w:rPr>
          <w:rFonts w:ascii="宋体" w:hAnsi="宋体" w:hint="eastAsia"/>
          <w:color w:val="000000"/>
          <w:kern w:val="0"/>
          <w:sz w:val="28"/>
          <w:szCs w:val="28"/>
          <w:lang w:bidi="ar"/>
        </w:rPr>
        <w:t>6</w:t>
      </w:r>
      <w:r>
        <w:rPr>
          <w:rFonts w:ascii="宋体" w:hAnsi="宋体" w:hint="eastAsia"/>
          <w:color w:val="000000"/>
          <w:kern w:val="0"/>
          <w:sz w:val="28"/>
          <w:szCs w:val="28"/>
          <w:lang w:bidi="ar"/>
        </w:rPr>
        <w:t>、付款方式：</w:t>
      </w:r>
      <w:r>
        <w:rPr>
          <w:rFonts w:hint="eastAsia"/>
          <w:color w:val="000000"/>
          <w:kern w:val="0"/>
          <w:sz w:val="28"/>
          <w:szCs w:val="28"/>
          <w:u w:val="single"/>
          <w:lang w:bidi="ar"/>
        </w:rPr>
        <w:t>具体以合同约定为准</w:t>
      </w:r>
    </w:p>
    <w:p w:rsidR="001A01B0" w:rsidRDefault="00211E4D">
      <w:pPr>
        <w:widowControl/>
        <w:spacing w:line="480" w:lineRule="exact"/>
        <w:jc w:val="left"/>
        <w:rPr>
          <w:rFonts w:ascii="宋体" w:hAnsi="宋体"/>
          <w:b/>
          <w:bCs/>
          <w:color w:val="000000"/>
          <w:kern w:val="0"/>
          <w:sz w:val="28"/>
          <w:szCs w:val="28"/>
          <w:lang w:bidi="ar"/>
        </w:rPr>
      </w:pPr>
      <w:bookmarkStart w:id="1" w:name="bookmark147"/>
      <w:r>
        <w:rPr>
          <w:rFonts w:ascii="宋体" w:hAnsi="宋体" w:hint="eastAsia"/>
          <w:b/>
          <w:bCs/>
          <w:color w:val="000000"/>
          <w:kern w:val="0"/>
          <w:sz w:val="28"/>
          <w:szCs w:val="28"/>
          <w:lang w:bidi="ar"/>
        </w:rPr>
        <w:t>二</w:t>
      </w:r>
      <w:bookmarkEnd w:id="1"/>
      <w:r>
        <w:rPr>
          <w:rFonts w:ascii="宋体" w:hAnsi="宋体" w:hint="eastAsia"/>
          <w:b/>
          <w:bCs/>
          <w:color w:val="000000"/>
          <w:kern w:val="0"/>
          <w:sz w:val="28"/>
          <w:szCs w:val="28"/>
          <w:lang w:bidi="ar"/>
        </w:rPr>
        <w:t>、项目需求</w:t>
      </w:r>
    </w:p>
    <w:p w:rsidR="001A01B0" w:rsidRDefault="00211E4D">
      <w:pPr>
        <w:pStyle w:val="Bodytext1"/>
        <w:tabs>
          <w:tab w:val="left" w:pos="793"/>
        </w:tabs>
        <w:spacing w:line="480" w:lineRule="exact"/>
        <w:ind w:firstLineChars="200" w:firstLine="560"/>
        <w:jc w:val="left"/>
        <w:rPr>
          <w:color w:val="000000" w:themeColor="text1"/>
          <w:lang w:val="en-US" w:eastAsia="zh-CN"/>
        </w:rPr>
      </w:pPr>
      <w:bookmarkStart w:id="2" w:name="bookmark148"/>
      <w:r>
        <w:rPr>
          <w:rFonts w:hint="eastAsia"/>
          <w:color w:val="000000" w:themeColor="text1"/>
        </w:rPr>
        <w:t>1</w:t>
      </w:r>
      <w:bookmarkEnd w:id="2"/>
      <w:r>
        <w:rPr>
          <w:rFonts w:hint="eastAsia"/>
          <w:color w:val="000000" w:themeColor="text1"/>
        </w:rPr>
        <w:t>、定期对</w:t>
      </w:r>
      <w:r>
        <w:rPr>
          <w:rFonts w:hint="eastAsia"/>
          <w:color w:val="000000" w:themeColor="text1"/>
          <w:lang w:eastAsia="zh-CN"/>
        </w:rPr>
        <w:t>东西湖区</w:t>
      </w:r>
      <w:r>
        <w:rPr>
          <w:rFonts w:hint="eastAsia"/>
          <w:color w:val="000000" w:themeColor="text1"/>
        </w:rPr>
        <w:t>天然气</w:t>
      </w:r>
      <w:r>
        <w:rPr>
          <w:rFonts w:hint="eastAsia"/>
          <w:color w:val="000000" w:themeColor="text1"/>
          <w:lang w:val="en-US" w:eastAsia="zh-CN"/>
        </w:rPr>
        <w:t>管道</w:t>
      </w:r>
      <w:r>
        <w:rPr>
          <w:rFonts w:hint="eastAsia"/>
          <w:color w:val="000000" w:themeColor="text1"/>
        </w:rPr>
        <w:t>、</w:t>
      </w:r>
      <w:r>
        <w:rPr>
          <w:rFonts w:hint="eastAsia"/>
          <w:color w:val="000000" w:themeColor="text1"/>
          <w:lang w:val="en-US" w:eastAsia="zh-CN"/>
        </w:rPr>
        <w:t>液</w:t>
      </w:r>
      <w:r>
        <w:rPr>
          <w:rFonts w:hint="eastAsia"/>
          <w:color w:val="000000" w:themeColor="text1"/>
        </w:rPr>
        <w:t>化石油气</w:t>
      </w:r>
      <w:r>
        <w:rPr>
          <w:rFonts w:hint="eastAsia"/>
          <w:color w:val="000000" w:themeColor="text1"/>
          <w:lang w:val="en-US" w:eastAsia="zh-CN"/>
        </w:rPr>
        <w:t>储配</w:t>
      </w:r>
      <w:r>
        <w:rPr>
          <w:rFonts w:hint="eastAsia"/>
          <w:color w:val="000000" w:themeColor="text1"/>
          <w:lang w:val="en-US" w:eastAsia="zh-CN"/>
        </w:rPr>
        <w:t>站、</w:t>
      </w:r>
      <w:r>
        <w:rPr>
          <w:rFonts w:hint="eastAsia"/>
          <w:color w:val="000000" w:themeColor="text1"/>
          <w:lang w:val="en-US" w:eastAsia="zh-CN"/>
        </w:rPr>
        <w:t>供应点、</w:t>
      </w:r>
      <w:r>
        <w:rPr>
          <w:rFonts w:hint="eastAsia"/>
          <w:color w:val="000000" w:themeColor="text1"/>
          <w:lang w:val="en-US" w:eastAsia="zh-CN"/>
        </w:rPr>
        <w:t>天然气加气站、</w:t>
      </w:r>
      <w:r>
        <w:rPr>
          <w:rFonts w:hint="eastAsia"/>
          <w:color w:val="000000" w:themeColor="text1"/>
        </w:rPr>
        <w:t>商业用气场所和燃气管道安全保护范围内施工项目进行安全检查，并建立专业资料；</w:t>
      </w:r>
      <w:r>
        <w:rPr>
          <w:rFonts w:hint="eastAsia"/>
          <w:color w:val="000000" w:themeColor="text1"/>
          <w:lang w:val="en-US" w:eastAsia="zh-CN"/>
        </w:rPr>
        <w:t>做好各街道、乡、管委会燃气安全检查隐患问题清单的共享文档链接，以及武汉市燃气智慧平台隐患上传等工作。</w:t>
      </w:r>
    </w:p>
    <w:p w:rsidR="001A01B0" w:rsidRDefault="00211E4D">
      <w:pPr>
        <w:pStyle w:val="Bodytext1"/>
        <w:tabs>
          <w:tab w:val="left" w:pos="880"/>
        </w:tabs>
        <w:spacing w:line="480" w:lineRule="exact"/>
        <w:ind w:firstLineChars="200" w:firstLine="560"/>
        <w:jc w:val="left"/>
        <w:rPr>
          <w:color w:val="000000" w:themeColor="text1"/>
          <w:lang w:val="en-US" w:eastAsia="zh-CN"/>
        </w:rPr>
      </w:pPr>
      <w:bookmarkStart w:id="3" w:name="bookmark149"/>
      <w:r>
        <w:rPr>
          <w:rFonts w:hint="eastAsia"/>
          <w:color w:val="000000" w:themeColor="text1"/>
        </w:rPr>
        <w:t>2</w:t>
      </w:r>
      <w:bookmarkEnd w:id="3"/>
      <w:r>
        <w:rPr>
          <w:rFonts w:hint="eastAsia"/>
          <w:color w:val="000000" w:themeColor="text1"/>
        </w:rPr>
        <w:t>、根据区城管局需要</w:t>
      </w:r>
      <w:r>
        <w:rPr>
          <w:rFonts w:hint="eastAsia"/>
          <w:color w:val="000000" w:themeColor="text1"/>
          <w:lang w:eastAsia="zh-CN"/>
        </w:rPr>
        <w:t>，</w:t>
      </w:r>
      <w:r>
        <w:rPr>
          <w:rFonts w:hint="eastAsia"/>
          <w:color w:val="000000" w:themeColor="text1"/>
        </w:rPr>
        <w:t>定期或不定期</w:t>
      </w:r>
      <w:r>
        <w:rPr>
          <w:rFonts w:hint="eastAsia"/>
          <w:color w:val="000000" w:themeColor="text1"/>
          <w:lang w:val="en-US" w:eastAsia="zh-CN"/>
        </w:rPr>
        <w:t>对储配站、供应点、用气场所等</w:t>
      </w:r>
      <w:r>
        <w:rPr>
          <w:rFonts w:hint="eastAsia"/>
          <w:color w:val="000000" w:themeColor="text1"/>
        </w:rPr>
        <w:t>出具相关</w:t>
      </w:r>
      <w:r>
        <w:rPr>
          <w:rFonts w:hint="eastAsia"/>
          <w:color w:val="000000" w:themeColor="text1"/>
          <w:lang w:val="en-US" w:eastAsia="zh-CN"/>
        </w:rPr>
        <w:t>检查</w:t>
      </w:r>
      <w:r>
        <w:rPr>
          <w:rFonts w:hint="eastAsia"/>
          <w:color w:val="000000" w:themeColor="text1"/>
        </w:rPr>
        <w:t>报告、报表</w:t>
      </w:r>
      <w:r>
        <w:rPr>
          <w:rFonts w:hint="eastAsia"/>
          <w:color w:val="000000" w:themeColor="text1"/>
          <w:lang w:eastAsia="zh-CN"/>
        </w:rPr>
        <w:t>，</w:t>
      </w:r>
      <w:r>
        <w:rPr>
          <w:rFonts w:hint="eastAsia"/>
          <w:color w:val="000000" w:themeColor="text1"/>
          <w:lang w:val="en-US" w:eastAsia="zh-CN"/>
        </w:rPr>
        <w:t>并提出指导性意见。</w:t>
      </w:r>
    </w:p>
    <w:p w:rsidR="001A01B0" w:rsidRDefault="00211E4D">
      <w:pPr>
        <w:pStyle w:val="Bodytext1"/>
        <w:tabs>
          <w:tab w:val="left" w:pos="793"/>
        </w:tabs>
        <w:spacing w:line="480" w:lineRule="exact"/>
        <w:ind w:firstLineChars="200" w:firstLine="560"/>
        <w:jc w:val="left"/>
        <w:rPr>
          <w:color w:val="000000" w:themeColor="text1"/>
        </w:rPr>
      </w:pPr>
      <w:bookmarkStart w:id="4" w:name="bookmark150"/>
      <w:r>
        <w:rPr>
          <w:rFonts w:hint="eastAsia"/>
          <w:color w:val="000000" w:themeColor="text1"/>
        </w:rPr>
        <w:t>3</w:t>
      </w:r>
      <w:bookmarkEnd w:id="4"/>
      <w:r>
        <w:rPr>
          <w:rFonts w:hint="eastAsia"/>
          <w:color w:val="000000" w:themeColor="text1"/>
        </w:rPr>
        <w:t>、</w:t>
      </w:r>
      <w:r>
        <w:rPr>
          <w:rFonts w:hint="eastAsia"/>
          <w:color w:val="000000" w:themeColor="text1"/>
          <w:lang w:val="en-US" w:eastAsia="zh-CN"/>
        </w:rPr>
        <w:t>重大检查活动，</w:t>
      </w:r>
      <w:r>
        <w:rPr>
          <w:rFonts w:hint="eastAsia"/>
          <w:color w:val="000000" w:themeColor="text1"/>
        </w:rPr>
        <w:t>提供技术支持服务，</w:t>
      </w:r>
      <w:r>
        <w:rPr>
          <w:rFonts w:hint="eastAsia"/>
          <w:color w:val="000000" w:themeColor="text1"/>
          <w:lang w:val="en-US" w:eastAsia="zh-CN"/>
        </w:rPr>
        <w:t>派</w:t>
      </w:r>
      <w:r>
        <w:rPr>
          <w:rFonts w:hint="eastAsia"/>
          <w:color w:val="000000" w:themeColor="text1"/>
        </w:rPr>
        <w:t>注册安全工程师参与区城管局开展突击检查或迎检工作，</w:t>
      </w:r>
      <w:r>
        <w:rPr>
          <w:rFonts w:hint="eastAsia"/>
          <w:color w:val="000000" w:themeColor="text1"/>
          <w:lang w:val="en-US" w:eastAsia="zh-CN"/>
        </w:rPr>
        <w:t>出具相关报告、报表；</w:t>
      </w:r>
      <w:r>
        <w:rPr>
          <w:rFonts w:hint="eastAsia"/>
          <w:color w:val="000000" w:themeColor="text1"/>
        </w:rPr>
        <w:t>配合处置</w:t>
      </w:r>
      <w:r>
        <w:rPr>
          <w:rFonts w:hint="eastAsia"/>
          <w:color w:val="000000" w:themeColor="text1"/>
          <w:lang w:eastAsia="zh-CN"/>
        </w:rPr>
        <w:t>东西湖区</w:t>
      </w:r>
      <w:r>
        <w:rPr>
          <w:rFonts w:hint="eastAsia"/>
          <w:color w:val="000000" w:themeColor="text1"/>
        </w:rPr>
        <w:t>燃气管理突发事件，并出具现场报告；</w:t>
      </w:r>
    </w:p>
    <w:p w:rsidR="001A01B0" w:rsidRDefault="00211E4D">
      <w:pPr>
        <w:pStyle w:val="Bodytext1"/>
        <w:tabs>
          <w:tab w:val="left" w:pos="880"/>
        </w:tabs>
        <w:spacing w:line="480" w:lineRule="exact"/>
        <w:ind w:firstLineChars="200" w:firstLine="560"/>
        <w:jc w:val="left"/>
        <w:rPr>
          <w:color w:val="000000" w:themeColor="text1"/>
        </w:rPr>
      </w:pPr>
      <w:bookmarkStart w:id="5" w:name="bookmark151"/>
      <w:r>
        <w:rPr>
          <w:rFonts w:hint="eastAsia"/>
          <w:color w:val="000000" w:themeColor="text1"/>
        </w:rPr>
        <w:t>4</w:t>
      </w:r>
      <w:bookmarkEnd w:id="5"/>
      <w:r>
        <w:rPr>
          <w:rFonts w:hint="eastAsia"/>
          <w:color w:val="000000" w:themeColor="text1"/>
        </w:rPr>
        <w:t>、根据区城管局需求</w:t>
      </w:r>
      <w:r>
        <w:rPr>
          <w:rFonts w:hint="eastAsia"/>
          <w:color w:val="000000" w:themeColor="text1"/>
          <w:lang w:eastAsia="zh-CN"/>
        </w:rPr>
        <w:t>，</w:t>
      </w:r>
      <w:r>
        <w:rPr>
          <w:rFonts w:hint="eastAsia"/>
          <w:color w:val="000000" w:themeColor="text1"/>
          <w:lang w:val="en-US" w:eastAsia="zh-CN"/>
        </w:rPr>
        <w:t>邀请专业技术人员</w:t>
      </w:r>
      <w:r>
        <w:rPr>
          <w:rFonts w:hint="eastAsia"/>
          <w:color w:val="000000" w:themeColor="text1"/>
        </w:rPr>
        <w:t>对监管人员和企业安全人员进行安全管理培训</w:t>
      </w:r>
      <w:r>
        <w:rPr>
          <w:rFonts w:hint="eastAsia"/>
          <w:color w:val="000000" w:themeColor="text1"/>
          <w:lang w:eastAsia="zh-CN"/>
        </w:rPr>
        <w:t>、</w:t>
      </w:r>
      <w:r>
        <w:rPr>
          <w:rFonts w:hint="eastAsia"/>
          <w:color w:val="000000" w:themeColor="text1"/>
          <w:lang w:val="en-US" w:eastAsia="zh-CN"/>
        </w:rPr>
        <w:t>应急演练</w:t>
      </w:r>
      <w:r>
        <w:rPr>
          <w:rFonts w:hint="eastAsia"/>
          <w:color w:val="000000" w:themeColor="text1"/>
        </w:rPr>
        <w:t>。</w:t>
      </w:r>
    </w:p>
    <w:p w:rsidR="001A01B0" w:rsidRDefault="00211E4D">
      <w:pPr>
        <w:pStyle w:val="Bodytext1"/>
        <w:tabs>
          <w:tab w:val="left" w:pos="880"/>
        </w:tabs>
        <w:spacing w:line="480" w:lineRule="exact"/>
        <w:ind w:firstLineChars="200" w:firstLine="560"/>
        <w:jc w:val="left"/>
        <w:rPr>
          <w:color w:val="000000" w:themeColor="text1"/>
          <w:lang w:val="en-US" w:eastAsia="zh-CN"/>
        </w:rPr>
      </w:pPr>
      <w:r>
        <w:rPr>
          <w:rFonts w:hint="eastAsia"/>
          <w:color w:val="000000" w:themeColor="text1"/>
          <w:lang w:val="en-US" w:eastAsia="zh-CN"/>
        </w:rPr>
        <w:t>5</w:t>
      </w:r>
      <w:r>
        <w:rPr>
          <w:rFonts w:hint="eastAsia"/>
          <w:color w:val="000000" w:themeColor="text1"/>
          <w:lang w:val="en-US" w:eastAsia="zh-CN"/>
        </w:rPr>
        <w:t>、服务范围</w:t>
      </w:r>
    </w:p>
    <w:tbl>
      <w:tblPr>
        <w:tblW w:w="8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3867"/>
        <w:gridCol w:w="1942"/>
        <w:gridCol w:w="1644"/>
      </w:tblGrid>
      <w:tr w:rsidR="001A01B0">
        <w:trPr>
          <w:trHeight w:val="463"/>
          <w:jc w:val="center"/>
        </w:trPr>
        <w:tc>
          <w:tcPr>
            <w:tcW w:w="1345" w:type="dxa"/>
            <w:vAlign w:val="center"/>
          </w:tcPr>
          <w:p w:rsidR="001A01B0" w:rsidRDefault="00211E4D">
            <w:pPr>
              <w:adjustRightInd w:val="0"/>
              <w:snapToGrid w:val="0"/>
              <w:jc w:val="center"/>
              <w:rPr>
                <w:rFonts w:ascii="宋体" w:hAnsi="宋体"/>
                <w:b/>
                <w:bCs/>
                <w:sz w:val="28"/>
                <w:szCs w:val="28"/>
              </w:rPr>
            </w:pPr>
            <w:r>
              <w:rPr>
                <w:rFonts w:ascii="宋体" w:hAnsi="宋体" w:hint="eastAsia"/>
                <w:b/>
                <w:bCs/>
                <w:sz w:val="28"/>
                <w:szCs w:val="28"/>
              </w:rPr>
              <w:t>序号</w:t>
            </w:r>
          </w:p>
        </w:tc>
        <w:tc>
          <w:tcPr>
            <w:tcW w:w="3867" w:type="dxa"/>
            <w:vAlign w:val="center"/>
          </w:tcPr>
          <w:p w:rsidR="001A01B0" w:rsidRDefault="00211E4D">
            <w:pPr>
              <w:adjustRightInd w:val="0"/>
              <w:snapToGrid w:val="0"/>
              <w:jc w:val="center"/>
              <w:rPr>
                <w:rFonts w:ascii="宋体" w:hAnsi="宋体"/>
                <w:b/>
                <w:bCs/>
                <w:sz w:val="28"/>
                <w:szCs w:val="28"/>
              </w:rPr>
            </w:pPr>
            <w:r>
              <w:rPr>
                <w:rFonts w:ascii="宋体" w:hAnsi="宋体" w:hint="eastAsia"/>
                <w:b/>
                <w:bCs/>
                <w:sz w:val="28"/>
                <w:szCs w:val="28"/>
              </w:rPr>
              <w:t>名称</w:t>
            </w:r>
          </w:p>
        </w:tc>
        <w:tc>
          <w:tcPr>
            <w:tcW w:w="1942" w:type="dxa"/>
            <w:vAlign w:val="center"/>
          </w:tcPr>
          <w:p w:rsidR="001A01B0" w:rsidRDefault="00211E4D">
            <w:pPr>
              <w:adjustRightInd w:val="0"/>
              <w:snapToGrid w:val="0"/>
              <w:jc w:val="center"/>
              <w:rPr>
                <w:rFonts w:ascii="宋体" w:hAnsi="宋体"/>
                <w:b/>
                <w:bCs/>
                <w:sz w:val="28"/>
                <w:szCs w:val="28"/>
              </w:rPr>
            </w:pPr>
            <w:r>
              <w:rPr>
                <w:rFonts w:ascii="宋体" w:hAnsi="宋体" w:hint="eastAsia"/>
                <w:b/>
                <w:bCs/>
                <w:sz w:val="28"/>
                <w:szCs w:val="28"/>
              </w:rPr>
              <w:t>单位</w:t>
            </w:r>
          </w:p>
        </w:tc>
        <w:tc>
          <w:tcPr>
            <w:tcW w:w="1644" w:type="dxa"/>
            <w:vAlign w:val="center"/>
          </w:tcPr>
          <w:p w:rsidR="001A01B0" w:rsidRDefault="00211E4D">
            <w:pPr>
              <w:adjustRightInd w:val="0"/>
              <w:snapToGrid w:val="0"/>
              <w:jc w:val="center"/>
              <w:rPr>
                <w:rFonts w:ascii="宋体" w:hAnsi="宋体"/>
                <w:b/>
                <w:bCs/>
                <w:sz w:val="28"/>
                <w:szCs w:val="28"/>
              </w:rPr>
            </w:pPr>
            <w:r>
              <w:rPr>
                <w:rFonts w:ascii="宋体" w:hAnsi="宋体" w:hint="eastAsia"/>
                <w:b/>
                <w:bCs/>
                <w:sz w:val="28"/>
                <w:szCs w:val="28"/>
              </w:rPr>
              <w:t>数量</w:t>
            </w:r>
          </w:p>
        </w:tc>
      </w:tr>
      <w:tr w:rsidR="001A01B0">
        <w:trPr>
          <w:trHeight w:val="550"/>
          <w:jc w:val="center"/>
        </w:trPr>
        <w:tc>
          <w:tcPr>
            <w:tcW w:w="1345" w:type="dxa"/>
            <w:vAlign w:val="center"/>
          </w:tcPr>
          <w:p w:rsidR="001A01B0" w:rsidRDefault="00211E4D">
            <w:pPr>
              <w:adjustRightInd w:val="0"/>
              <w:snapToGrid w:val="0"/>
              <w:jc w:val="center"/>
              <w:rPr>
                <w:rFonts w:ascii="宋体" w:hAnsi="宋体"/>
                <w:sz w:val="28"/>
                <w:szCs w:val="28"/>
              </w:rPr>
            </w:pPr>
            <w:r>
              <w:rPr>
                <w:rFonts w:ascii="宋体" w:hAnsi="宋体" w:hint="eastAsia"/>
                <w:sz w:val="28"/>
                <w:szCs w:val="28"/>
              </w:rPr>
              <w:t>1</w:t>
            </w:r>
          </w:p>
        </w:tc>
        <w:tc>
          <w:tcPr>
            <w:tcW w:w="3867" w:type="dxa"/>
            <w:vAlign w:val="center"/>
          </w:tcPr>
          <w:p w:rsidR="001A01B0" w:rsidRDefault="00211E4D">
            <w:pPr>
              <w:adjustRightInd w:val="0"/>
              <w:snapToGrid w:val="0"/>
              <w:jc w:val="center"/>
              <w:rPr>
                <w:rFonts w:ascii="宋体" w:hAnsi="宋体"/>
                <w:sz w:val="28"/>
                <w:szCs w:val="28"/>
              </w:rPr>
            </w:pPr>
            <w:r>
              <w:rPr>
                <w:rFonts w:ascii="宋体" w:hAnsi="宋体" w:hint="eastAsia"/>
                <w:sz w:val="28"/>
                <w:szCs w:val="28"/>
              </w:rPr>
              <w:t>液化石油气储配站</w:t>
            </w:r>
          </w:p>
        </w:tc>
        <w:tc>
          <w:tcPr>
            <w:tcW w:w="1942" w:type="dxa"/>
            <w:vAlign w:val="center"/>
          </w:tcPr>
          <w:p w:rsidR="001A01B0" w:rsidRDefault="00211E4D">
            <w:pPr>
              <w:adjustRightInd w:val="0"/>
              <w:snapToGrid w:val="0"/>
              <w:jc w:val="center"/>
              <w:rPr>
                <w:rFonts w:ascii="宋体" w:hAnsi="宋体"/>
                <w:sz w:val="28"/>
                <w:szCs w:val="28"/>
              </w:rPr>
            </w:pPr>
            <w:r>
              <w:rPr>
                <w:rFonts w:ascii="宋体" w:hAnsi="宋体" w:hint="eastAsia"/>
                <w:sz w:val="28"/>
                <w:szCs w:val="28"/>
              </w:rPr>
              <w:t>家</w:t>
            </w:r>
          </w:p>
        </w:tc>
        <w:tc>
          <w:tcPr>
            <w:tcW w:w="1644" w:type="dxa"/>
            <w:vAlign w:val="center"/>
          </w:tcPr>
          <w:p w:rsidR="001A01B0" w:rsidRDefault="00211E4D">
            <w:pPr>
              <w:adjustRightInd w:val="0"/>
              <w:snapToGrid w:val="0"/>
              <w:jc w:val="center"/>
              <w:rPr>
                <w:rFonts w:ascii="宋体" w:hAnsi="宋体"/>
                <w:sz w:val="28"/>
                <w:szCs w:val="28"/>
              </w:rPr>
            </w:pPr>
            <w:r>
              <w:rPr>
                <w:rFonts w:hint="eastAsia"/>
                <w:sz w:val="28"/>
                <w:szCs w:val="28"/>
              </w:rPr>
              <w:t>1</w:t>
            </w:r>
          </w:p>
        </w:tc>
      </w:tr>
      <w:tr w:rsidR="001A01B0">
        <w:trPr>
          <w:trHeight w:val="510"/>
          <w:jc w:val="center"/>
        </w:trPr>
        <w:tc>
          <w:tcPr>
            <w:tcW w:w="1345" w:type="dxa"/>
            <w:vAlign w:val="center"/>
          </w:tcPr>
          <w:p w:rsidR="001A01B0" w:rsidRDefault="00211E4D">
            <w:pPr>
              <w:adjustRightInd w:val="0"/>
              <w:snapToGrid w:val="0"/>
              <w:jc w:val="center"/>
              <w:rPr>
                <w:rFonts w:ascii="宋体" w:hAnsi="宋体"/>
                <w:sz w:val="28"/>
                <w:szCs w:val="28"/>
              </w:rPr>
            </w:pPr>
            <w:r>
              <w:rPr>
                <w:rFonts w:ascii="宋体" w:hAnsi="宋体" w:hint="eastAsia"/>
                <w:sz w:val="28"/>
                <w:szCs w:val="28"/>
              </w:rPr>
              <w:t>2</w:t>
            </w:r>
          </w:p>
        </w:tc>
        <w:tc>
          <w:tcPr>
            <w:tcW w:w="3867" w:type="dxa"/>
            <w:vAlign w:val="center"/>
          </w:tcPr>
          <w:p w:rsidR="001A01B0" w:rsidRDefault="00211E4D">
            <w:pPr>
              <w:adjustRightInd w:val="0"/>
              <w:snapToGrid w:val="0"/>
              <w:jc w:val="center"/>
              <w:rPr>
                <w:rFonts w:ascii="宋体" w:hAnsi="宋体"/>
                <w:sz w:val="28"/>
                <w:szCs w:val="28"/>
              </w:rPr>
            </w:pPr>
            <w:r>
              <w:rPr>
                <w:rFonts w:ascii="宋体" w:hAnsi="宋体" w:hint="eastAsia"/>
                <w:sz w:val="28"/>
                <w:szCs w:val="28"/>
              </w:rPr>
              <w:t>液化石油气供应站</w:t>
            </w:r>
          </w:p>
        </w:tc>
        <w:tc>
          <w:tcPr>
            <w:tcW w:w="1942" w:type="dxa"/>
            <w:vAlign w:val="center"/>
          </w:tcPr>
          <w:p w:rsidR="001A01B0" w:rsidRDefault="00211E4D">
            <w:pPr>
              <w:adjustRightInd w:val="0"/>
              <w:snapToGrid w:val="0"/>
              <w:jc w:val="center"/>
              <w:rPr>
                <w:rFonts w:ascii="宋体" w:hAnsi="宋体"/>
                <w:sz w:val="28"/>
                <w:szCs w:val="28"/>
              </w:rPr>
            </w:pPr>
            <w:r>
              <w:rPr>
                <w:rFonts w:ascii="宋体" w:hAnsi="宋体" w:hint="eastAsia"/>
                <w:sz w:val="28"/>
                <w:szCs w:val="28"/>
              </w:rPr>
              <w:t>家</w:t>
            </w:r>
          </w:p>
        </w:tc>
        <w:tc>
          <w:tcPr>
            <w:tcW w:w="1644" w:type="dxa"/>
            <w:vAlign w:val="center"/>
          </w:tcPr>
          <w:p w:rsidR="001A01B0" w:rsidRDefault="00211E4D">
            <w:pPr>
              <w:adjustRightInd w:val="0"/>
              <w:snapToGrid w:val="0"/>
              <w:jc w:val="center"/>
              <w:rPr>
                <w:rFonts w:ascii="宋体" w:hAnsi="宋体"/>
                <w:sz w:val="28"/>
                <w:szCs w:val="28"/>
              </w:rPr>
            </w:pPr>
            <w:r>
              <w:rPr>
                <w:rFonts w:hint="eastAsia"/>
                <w:sz w:val="28"/>
                <w:szCs w:val="28"/>
              </w:rPr>
              <w:t>29</w:t>
            </w:r>
          </w:p>
        </w:tc>
      </w:tr>
      <w:tr w:rsidR="001A01B0">
        <w:trPr>
          <w:trHeight w:val="510"/>
          <w:jc w:val="center"/>
        </w:trPr>
        <w:tc>
          <w:tcPr>
            <w:tcW w:w="1345" w:type="dxa"/>
            <w:vAlign w:val="center"/>
          </w:tcPr>
          <w:p w:rsidR="001A01B0" w:rsidRDefault="00211E4D">
            <w:pPr>
              <w:adjustRightInd w:val="0"/>
              <w:snapToGrid w:val="0"/>
              <w:jc w:val="center"/>
              <w:rPr>
                <w:rFonts w:ascii="宋体" w:hAnsi="宋体"/>
                <w:sz w:val="28"/>
                <w:szCs w:val="28"/>
              </w:rPr>
            </w:pPr>
            <w:r>
              <w:rPr>
                <w:rFonts w:ascii="宋体" w:hAnsi="宋体" w:hint="eastAsia"/>
                <w:sz w:val="28"/>
                <w:szCs w:val="28"/>
              </w:rPr>
              <w:t>3</w:t>
            </w:r>
          </w:p>
        </w:tc>
        <w:tc>
          <w:tcPr>
            <w:tcW w:w="3867" w:type="dxa"/>
            <w:vAlign w:val="center"/>
          </w:tcPr>
          <w:p w:rsidR="001A01B0" w:rsidRDefault="00211E4D">
            <w:pPr>
              <w:adjustRightInd w:val="0"/>
              <w:snapToGrid w:val="0"/>
              <w:jc w:val="center"/>
              <w:rPr>
                <w:rFonts w:ascii="宋体" w:hAnsi="宋体"/>
                <w:sz w:val="28"/>
                <w:szCs w:val="28"/>
              </w:rPr>
            </w:pPr>
            <w:r>
              <w:rPr>
                <w:rFonts w:ascii="宋体" w:hAnsi="宋体" w:hint="eastAsia"/>
                <w:kern w:val="36"/>
                <w:sz w:val="28"/>
                <w:szCs w:val="28"/>
              </w:rPr>
              <w:t>液化天然气加气站</w:t>
            </w:r>
          </w:p>
        </w:tc>
        <w:tc>
          <w:tcPr>
            <w:tcW w:w="1942" w:type="dxa"/>
            <w:vAlign w:val="center"/>
          </w:tcPr>
          <w:p w:rsidR="001A01B0" w:rsidRDefault="00211E4D">
            <w:pPr>
              <w:adjustRightInd w:val="0"/>
              <w:snapToGrid w:val="0"/>
              <w:jc w:val="center"/>
              <w:rPr>
                <w:rFonts w:ascii="宋体" w:hAnsi="宋体"/>
                <w:sz w:val="28"/>
                <w:szCs w:val="28"/>
              </w:rPr>
            </w:pPr>
            <w:r>
              <w:rPr>
                <w:rFonts w:ascii="宋体" w:hAnsi="宋体" w:hint="eastAsia"/>
                <w:kern w:val="36"/>
                <w:sz w:val="28"/>
                <w:szCs w:val="28"/>
              </w:rPr>
              <w:t>家</w:t>
            </w:r>
          </w:p>
        </w:tc>
        <w:tc>
          <w:tcPr>
            <w:tcW w:w="1644" w:type="dxa"/>
            <w:vAlign w:val="center"/>
          </w:tcPr>
          <w:p w:rsidR="001A01B0" w:rsidRDefault="00211E4D">
            <w:pPr>
              <w:adjustRightInd w:val="0"/>
              <w:snapToGrid w:val="0"/>
              <w:jc w:val="center"/>
              <w:rPr>
                <w:rFonts w:ascii="宋体" w:hAnsi="宋体"/>
                <w:sz w:val="28"/>
                <w:szCs w:val="28"/>
              </w:rPr>
            </w:pPr>
            <w:r>
              <w:rPr>
                <w:rFonts w:hint="eastAsia"/>
                <w:kern w:val="36"/>
                <w:sz w:val="28"/>
                <w:szCs w:val="28"/>
              </w:rPr>
              <w:t>2</w:t>
            </w:r>
          </w:p>
        </w:tc>
      </w:tr>
      <w:tr w:rsidR="001A01B0">
        <w:trPr>
          <w:trHeight w:val="472"/>
          <w:jc w:val="center"/>
        </w:trPr>
        <w:tc>
          <w:tcPr>
            <w:tcW w:w="1345" w:type="dxa"/>
            <w:vAlign w:val="center"/>
          </w:tcPr>
          <w:p w:rsidR="001A01B0" w:rsidRDefault="00211E4D">
            <w:pPr>
              <w:adjustRightInd w:val="0"/>
              <w:snapToGrid w:val="0"/>
              <w:jc w:val="center"/>
              <w:rPr>
                <w:rFonts w:ascii="宋体" w:hAnsi="宋体"/>
                <w:sz w:val="28"/>
                <w:szCs w:val="28"/>
              </w:rPr>
            </w:pPr>
            <w:r>
              <w:rPr>
                <w:rFonts w:ascii="宋体" w:hAnsi="宋体" w:hint="eastAsia"/>
                <w:sz w:val="28"/>
                <w:szCs w:val="28"/>
              </w:rPr>
              <w:lastRenderedPageBreak/>
              <w:t>4</w:t>
            </w:r>
          </w:p>
        </w:tc>
        <w:tc>
          <w:tcPr>
            <w:tcW w:w="3867" w:type="dxa"/>
            <w:vAlign w:val="center"/>
          </w:tcPr>
          <w:p w:rsidR="001A01B0" w:rsidRDefault="00211E4D">
            <w:pPr>
              <w:adjustRightInd w:val="0"/>
              <w:snapToGrid w:val="0"/>
              <w:jc w:val="center"/>
              <w:rPr>
                <w:rFonts w:ascii="宋体" w:hAnsi="宋体"/>
                <w:snapToGrid w:val="0"/>
                <w:kern w:val="0"/>
                <w:sz w:val="28"/>
                <w:szCs w:val="28"/>
              </w:rPr>
            </w:pPr>
            <w:r>
              <w:rPr>
                <w:rFonts w:ascii="宋体" w:hAnsi="宋体" w:hint="eastAsia"/>
                <w:kern w:val="36"/>
                <w:sz w:val="28"/>
                <w:szCs w:val="28"/>
              </w:rPr>
              <w:t>压缩天然气加气站</w:t>
            </w:r>
          </w:p>
        </w:tc>
        <w:tc>
          <w:tcPr>
            <w:tcW w:w="1942" w:type="dxa"/>
            <w:vAlign w:val="center"/>
          </w:tcPr>
          <w:p w:rsidR="001A01B0" w:rsidRDefault="00211E4D">
            <w:pPr>
              <w:adjustRightInd w:val="0"/>
              <w:snapToGrid w:val="0"/>
              <w:jc w:val="center"/>
              <w:rPr>
                <w:rFonts w:ascii="宋体" w:hAnsi="宋体"/>
                <w:snapToGrid w:val="0"/>
                <w:kern w:val="0"/>
                <w:sz w:val="28"/>
                <w:szCs w:val="28"/>
              </w:rPr>
            </w:pPr>
            <w:r>
              <w:rPr>
                <w:rFonts w:ascii="宋体" w:hAnsi="宋体" w:hint="eastAsia"/>
                <w:kern w:val="36"/>
                <w:sz w:val="28"/>
                <w:szCs w:val="28"/>
              </w:rPr>
              <w:t>家</w:t>
            </w:r>
          </w:p>
        </w:tc>
        <w:tc>
          <w:tcPr>
            <w:tcW w:w="1644" w:type="dxa"/>
            <w:vAlign w:val="center"/>
          </w:tcPr>
          <w:p w:rsidR="001A01B0" w:rsidRDefault="00211E4D">
            <w:pPr>
              <w:adjustRightInd w:val="0"/>
              <w:snapToGrid w:val="0"/>
              <w:jc w:val="center"/>
              <w:rPr>
                <w:rFonts w:ascii="宋体" w:hAnsi="宋体"/>
                <w:snapToGrid w:val="0"/>
                <w:kern w:val="0"/>
                <w:sz w:val="28"/>
                <w:szCs w:val="28"/>
              </w:rPr>
            </w:pPr>
            <w:r>
              <w:rPr>
                <w:rFonts w:hint="eastAsia"/>
                <w:kern w:val="36"/>
                <w:sz w:val="28"/>
                <w:szCs w:val="28"/>
              </w:rPr>
              <w:t>1</w:t>
            </w:r>
          </w:p>
        </w:tc>
      </w:tr>
      <w:tr w:rsidR="001A01B0">
        <w:trPr>
          <w:trHeight w:val="510"/>
          <w:jc w:val="center"/>
        </w:trPr>
        <w:tc>
          <w:tcPr>
            <w:tcW w:w="1345" w:type="dxa"/>
            <w:vAlign w:val="center"/>
          </w:tcPr>
          <w:p w:rsidR="001A01B0" w:rsidRDefault="00211E4D">
            <w:pPr>
              <w:adjustRightInd w:val="0"/>
              <w:snapToGrid w:val="0"/>
              <w:jc w:val="center"/>
              <w:rPr>
                <w:rFonts w:ascii="宋体" w:hAnsi="宋体"/>
                <w:sz w:val="28"/>
                <w:szCs w:val="28"/>
              </w:rPr>
            </w:pPr>
            <w:r>
              <w:rPr>
                <w:rFonts w:ascii="宋体" w:hAnsi="宋体" w:hint="eastAsia"/>
                <w:sz w:val="28"/>
                <w:szCs w:val="28"/>
              </w:rPr>
              <w:t>5</w:t>
            </w:r>
          </w:p>
        </w:tc>
        <w:tc>
          <w:tcPr>
            <w:tcW w:w="3867" w:type="dxa"/>
            <w:vAlign w:val="center"/>
          </w:tcPr>
          <w:p w:rsidR="001A01B0" w:rsidRDefault="00211E4D">
            <w:pPr>
              <w:adjustRightInd w:val="0"/>
              <w:snapToGrid w:val="0"/>
              <w:jc w:val="center"/>
              <w:rPr>
                <w:rFonts w:ascii="宋体" w:hAnsi="宋体"/>
                <w:sz w:val="28"/>
                <w:szCs w:val="28"/>
              </w:rPr>
            </w:pPr>
            <w:r>
              <w:rPr>
                <w:rFonts w:ascii="宋体" w:hAnsi="宋体" w:hint="eastAsia"/>
                <w:sz w:val="28"/>
                <w:szCs w:val="28"/>
              </w:rPr>
              <w:t>燃气管道安全运行抽查、隐患协调和施工监护点位（约</w:t>
            </w:r>
            <w:r>
              <w:rPr>
                <w:rFonts w:ascii="宋体" w:hAnsi="宋体" w:hint="eastAsia"/>
                <w:sz w:val="28"/>
                <w:szCs w:val="28"/>
              </w:rPr>
              <w:t>12</w:t>
            </w:r>
            <w:r>
              <w:rPr>
                <w:rFonts w:ascii="宋体" w:hAnsi="宋体" w:hint="eastAsia"/>
                <w:sz w:val="28"/>
                <w:szCs w:val="28"/>
              </w:rPr>
              <w:t>处</w:t>
            </w:r>
            <w:r>
              <w:rPr>
                <w:rFonts w:ascii="宋体" w:hAnsi="宋体" w:hint="eastAsia"/>
                <w:sz w:val="28"/>
                <w:szCs w:val="28"/>
              </w:rPr>
              <w:t>/</w:t>
            </w:r>
            <w:r>
              <w:rPr>
                <w:rFonts w:ascii="宋体" w:hAnsi="宋体" w:hint="eastAsia"/>
                <w:sz w:val="28"/>
                <w:szCs w:val="28"/>
              </w:rPr>
              <w:t>月</w:t>
            </w:r>
            <w:r>
              <w:rPr>
                <w:rFonts w:ascii="宋体" w:hAnsi="宋体" w:hint="eastAsia"/>
                <w:sz w:val="28"/>
                <w:szCs w:val="28"/>
              </w:rPr>
              <w:t>）检查</w:t>
            </w:r>
          </w:p>
        </w:tc>
        <w:tc>
          <w:tcPr>
            <w:tcW w:w="1942" w:type="dxa"/>
            <w:vAlign w:val="center"/>
          </w:tcPr>
          <w:p w:rsidR="001A01B0" w:rsidRDefault="00211E4D">
            <w:pPr>
              <w:adjustRightInd w:val="0"/>
              <w:snapToGrid w:val="0"/>
              <w:jc w:val="center"/>
              <w:rPr>
                <w:rFonts w:ascii="宋体" w:hAnsi="宋体"/>
                <w:sz w:val="28"/>
                <w:szCs w:val="28"/>
              </w:rPr>
            </w:pPr>
            <w:r>
              <w:rPr>
                <w:rFonts w:ascii="宋体" w:hAnsi="宋体" w:hint="eastAsia"/>
                <w:sz w:val="28"/>
                <w:szCs w:val="28"/>
              </w:rPr>
              <w:t>项</w:t>
            </w:r>
          </w:p>
        </w:tc>
        <w:tc>
          <w:tcPr>
            <w:tcW w:w="1644" w:type="dxa"/>
            <w:vAlign w:val="center"/>
          </w:tcPr>
          <w:p w:rsidR="001A01B0" w:rsidRDefault="00211E4D">
            <w:pPr>
              <w:adjustRightInd w:val="0"/>
              <w:snapToGrid w:val="0"/>
              <w:jc w:val="center"/>
              <w:rPr>
                <w:rFonts w:ascii="宋体" w:hAnsi="宋体"/>
                <w:sz w:val="28"/>
                <w:szCs w:val="28"/>
              </w:rPr>
            </w:pPr>
            <w:r>
              <w:rPr>
                <w:rFonts w:ascii="宋体" w:hAnsi="宋体" w:hint="eastAsia"/>
                <w:sz w:val="28"/>
                <w:szCs w:val="28"/>
              </w:rPr>
              <w:t>1</w:t>
            </w:r>
          </w:p>
        </w:tc>
      </w:tr>
      <w:tr w:rsidR="001A01B0">
        <w:trPr>
          <w:trHeight w:val="510"/>
          <w:jc w:val="center"/>
        </w:trPr>
        <w:tc>
          <w:tcPr>
            <w:tcW w:w="1345" w:type="dxa"/>
            <w:vAlign w:val="center"/>
          </w:tcPr>
          <w:p w:rsidR="001A01B0" w:rsidRDefault="00211E4D">
            <w:pPr>
              <w:adjustRightInd w:val="0"/>
              <w:snapToGrid w:val="0"/>
              <w:jc w:val="center"/>
              <w:rPr>
                <w:rFonts w:ascii="宋体" w:hAnsi="宋体"/>
                <w:sz w:val="28"/>
                <w:szCs w:val="28"/>
              </w:rPr>
            </w:pPr>
            <w:r>
              <w:rPr>
                <w:rFonts w:ascii="宋体" w:hAnsi="宋体" w:hint="eastAsia"/>
                <w:sz w:val="28"/>
                <w:szCs w:val="28"/>
              </w:rPr>
              <w:t>6</w:t>
            </w:r>
          </w:p>
        </w:tc>
        <w:tc>
          <w:tcPr>
            <w:tcW w:w="3867" w:type="dxa"/>
            <w:vAlign w:val="center"/>
          </w:tcPr>
          <w:p w:rsidR="001A01B0" w:rsidRDefault="00211E4D">
            <w:pPr>
              <w:adjustRightInd w:val="0"/>
              <w:snapToGrid w:val="0"/>
              <w:jc w:val="center"/>
              <w:rPr>
                <w:rFonts w:ascii="宋体" w:hAnsi="宋体"/>
                <w:kern w:val="36"/>
                <w:sz w:val="28"/>
                <w:szCs w:val="28"/>
              </w:rPr>
            </w:pPr>
            <w:r>
              <w:rPr>
                <w:rFonts w:ascii="宋体" w:hAnsi="宋体" w:hint="eastAsia"/>
                <w:kern w:val="36"/>
                <w:sz w:val="28"/>
                <w:szCs w:val="28"/>
              </w:rPr>
              <w:t>商业用气场所</w:t>
            </w:r>
          </w:p>
        </w:tc>
        <w:tc>
          <w:tcPr>
            <w:tcW w:w="1942" w:type="dxa"/>
            <w:vAlign w:val="center"/>
          </w:tcPr>
          <w:p w:rsidR="001A01B0" w:rsidRDefault="00211E4D">
            <w:pPr>
              <w:adjustRightInd w:val="0"/>
              <w:snapToGrid w:val="0"/>
              <w:ind w:firstLineChars="300" w:firstLine="840"/>
              <w:jc w:val="left"/>
              <w:rPr>
                <w:rFonts w:ascii="宋体" w:hAnsi="宋体"/>
                <w:kern w:val="36"/>
                <w:sz w:val="28"/>
                <w:szCs w:val="28"/>
              </w:rPr>
            </w:pPr>
            <w:r>
              <w:rPr>
                <w:rFonts w:ascii="宋体" w:hAnsi="宋体" w:hint="eastAsia"/>
                <w:kern w:val="36"/>
                <w:sz w:val="28"/>
                <w:szCs w:val="28"/>
              </w:rPr>
              <w:t>家</w:t>
            </w:r>
          </w:p>
        </w:tc>
        <w:tc>
          <w:tcPr>
            <w:tcW w:w="1644" w:type="dxa"/>
            <w:vAlign w:val="center"/>
          </w:tcPr>
          <w:p w:rsidR="001A01B0" w:rsidRDefault="00211E4D">
            <w:pPr>
              <w:adjustRightInd w:val="0"/>
              <w:snapToGrid w:val="0"/>
              <w:jc w:val="center"/>
              <w:rPr>
                <w:rFonts w:ascii="宋体" w:hAnsi="宋体"/>
                <w:kern w:val="36"/>
                <w:sz w:val="28"/>
                <w:szCs w:val="28"/>
              </w:rPr>
            </w:pPr>
            <w:r>
              <w:rPr>
                <w:rFonts w:hint="eastAsia"/>
                <w:kern w:val="36"/>
                <w:sz w:val="28"/>
                <w:szCs w:val="28"/>
              </w:rPr>
              <w:t>4000</w:t>
            </w:r>
          </w:p>
        </w:tc>
      </w:tr>
      <w:tr w:rsidR="001A01B0">
        <w:trPr>
          <w:trHeight w:val="510"/>
          <w:jc w:val="center"/>
        </w:trPr>
        <w:tc>
          <w:tcPr>
            <w:tcW w:w="1345" w:type="dxa"/>
            <w:vAlign w:val="center"/>
          </w:tcPr>
          <w:p w:rsidR="001A01B0" w:rsidRDefault="00211E4D">
            <w:pPr>
              <w:adjustRightInd w:val="0"/>
              <w:snapToGrid w:val="0"/>
              <w:jc w:val="center"/>
              <w:rPr>
                <w:rFonts w:ascii="宋体" w:hAnsi="宋体"/>
                <w:sz w:val="28"/>
                <w:szCs w:val="28"/>
              </w:rPr>
            </w:pPr>
            <w:r>
              <w:rPr>
                <w:rFonts w:ascii="宋体" w:hAnsi="宋体" w:hint="eastAsia"/>
                <w:sz w:val="28"/>
                <w:szCs w:val="28"/>
              </w:rPr>
              <w:t>7</w:t>
            </w:r>
          </w:p>
        </w:tc>
        <w:tc>
          <w:tcPr>
            <w:tcW w:w="3867" w:type="dxa"/>
            <w:vAlign w:val="center"/>
          </w:tcPr>
          <w:p w:rsidR="001A01B0" w:rsidRDefault="00211E4D">
            <w:pPr>
              <w:adjustRightInd w:val="0"/>
              <w:snapToGrid w:val="0"/>
              <w:jc w:val="center"/>
              <w:rPr>
                <w:rFonts w:ascii="宋体" w:hAnsi="宋体"/>
                <w:snapToGrid w:val="0"/>
                <w:kern w:val="36"/>
                <w:sz w:val="28"/>
                <w:szCs w:val="28"/>
              </w:rPr>
            </w:pPr>
            <w:r>
              <w:rPr>
                <w:rFonts w:ascii="宋体" w:hAnsi="宋体" w:hint="eastAsia"/>
                <w:kern w:val="36"/>
                <w:sz w:val="28"/>
                <w:szCs w:val="28"/>
              </w:rPr>
              <w:t>安全技术服务（全年</w:t>
            </w:r>
            <w:r>
              <w:rPr>
                <w:rFonts w:ascii="宋体" w:hAnsi="宋体" w:hint="eastAsia"/>
                <w:kern w:val="36"/>
                <w:sz w:val="28"/>
                <w:szCs w:val="28"/>
              </w:rPr>
              <w:t>2</w:t>
            </w:r>
            <w:r>
              <w:rPr>
                <w:rFonts w:ascii="宋体" w:hAnsi="宋体" w:hint="eastAsia"/>
                <w:kern w:val="36"/>
                <w:sz w:val="28"/>
                <w:szCs w:val="28"/>
              </w:rPr>
              <w:t>次应急演练、</w:t>
            </w:r>
            <w:r>
              <w:rPr>
                <w:rFonts w:ascii="宋体" w:hAnsi="宋体" w:hint="eastAsia"/>
                <w:kern w:val="36"/>
                <w:sz w:val="28"/>
                <w:szCs w:val="28"/>
              </w:rPr>
              <w:t>4</w:t>
            </w:r>
            <w:r>
              <w:rPr>
                <w:rFonts w:ascii="宋体" w:hAnsi="宋体" w:hint="eastAsia"/>
                <w:kern w:val="36"/>
                <w:sz w:val="28"/>
                <w:szCs w:val="28"/>
              </w:rPr>
              <w:t>次大型培训及事故分析报告</w:t>
            </w:r>
            <w:r>
              <w:rPr>
                <w:rFonts w:ascii="宋体" w:hAnsi="宋体" w:hint="eastAsia"/>
                <w:kern w:val="36"/>
                <w:sz w:val="28"/>
                <w:szCs w:val="28"/>
              </w:rPr>
              <w:t>）</w:t>
            </w:r>
          </w:p>
        </w:tc>
        <w:tc>
          <w:tcPr>
            <w:tcW w:w="1942" w:type="dxa"/>
            <w:vAlign w:val="center"/>
          </w:tcPr>
          <w:p w:rsidR="001A01B0" w:rsidRDefault="00211E4D">
            <w:pPr>
              <w:adjustRightInd w:val="0"/>
              <w:snapToGrid w:val="0"/>
              <w:jc w:val="center"/>
              <w:rPr>
                <w:rFonts w:ascii="宋体" w:hAnsi="宋体"/>
                <w:snapToGrid w:val="0"/>
                <w:kern w:val="36"/>
                <w:sz w:val="28"/>
                <w:szCs w:val="28"/>
              </w:rPr>
            </w:pPr>
            <w:r>
              <w:rPr>
                <w:rFonts w:ascii="宋体" w:hAnsi="宋体" w:hint="eastAsia"/>
                <w:kern w:val="36"/>
                <w:sz w:val="28"/>
                <w:szCs w:val="28"/>
              </w:rPr>
              <w:t>项</w:t>
            </w:r>
          </w:p>
        </w:tc>
        <w:tc>
          <w:tcPr>
            <w:tcW w:w="1644" w:type="dxa"/>
            <w:vAlign w:val="center"/>
          </w:tcPr>
          <w:p w:rsidR="001A01B0" w:rsidRDefault="00211E4D">
            <w:pPr>
              <w:adjustRightInd w:val="0"/>
              <w:snapToGrid w:val="0"/>
              <w:jc w:val="center"/>
              <w:rPr>
                <w:rFonts w:ascii="宋体" w:hAnsi="宋体"/>
                <w:snapToGrid w:val="0"/>
                <w:kern w:val="36"/>
                <w:sz w:val="28"/>
                <w:szCs w:val="28"/>
              </w:rPr>
            </w:pPr>
            <w:r>
              <w:rPr>
                <w:rFonts w:ascii="宋体" w:hAnsi="宋体" w:hint="eastAsia"/>
                <w:kern w:val="36"/>
                <w:sz w:val="28"/>
                <w:szCs w:val="28"/>
              </w:rPr>
              <w:t>1</w:t>
            </w:r>
          </w:p>
        </w:tc>
      </w:tr>
      <w:tr w:rsidR="001A01B0">
        <w:trPr>
          <w:trHeight w:val="510"/>
          <w:jc w:val="center"/>
        </w:trPr>
        <w:tc>
          <w:tcPr>
            <w:tcW w:w="1345" w:type="dxa"/>
            <w:vAlign w:val="center"/>
          </w:tcPr>
          <w:p w:rsidR="001A01B0" w:rsidRDefault="00211E4D">
            <w:pPr>
              <w:adjustRightInd w:val="0"/>
              <w:snapToGrid w:val="0"/>
              <w:jc w:val="center"/>
              <w:rPr>
                <w:rFonts w:ascii="宋体" w:hAnsi="宋体"/>
                <w:sz w:val="28"/>
                <w:szCs w:val="28"/>
              </w:rPr>
            </w:pPr>
            <w:r>
              <w:rPr>
                <w:rFonts w:ascii="宋体" w:hAnsi="宋体" w:hint="eastAsia"/>
                <w:sz w:val="28"/>
                <w:szCs w:val="28"/>
              </w:rPr>
              <w:t>8</w:t>
            </w:r>
          </w:p>
        </w:tc>
        <w:tc>
          <w:tcPr>
            <w:tcW w:w="3867" w:type="dxa"/>
            <w:vAlign w:val="center"/>
          </w:tcPr>
          <w:p w:rsidR="001A01B0" w:rsidRDefault="00211E4D">
            <w:pPr>
              <w:adjustRightInd w:val="0"/>
              <w:snapToGrid w:val="0"/>
              <w:jc w:val="center"/>
              <w:rPr>
                <w:rFonts w:ascii="宋体" w:hAnsi="宋体"/>
                <w:kern w:val="36"/>
                <w:sz w:val="28"/>
                <w:szCs w:val="28"/>
              </w:rPr>
            </w:pPr>
            <w:r>
              <w:rPr>
                <w:rFonts w:ascii="宋体" w:hAnsi="宋体" w:hint="eastAsia"/>
                <w:kern w:val="36"/>
                <w:sz w:val="28"/>
                <w:szCs w:val="28"/>
              </w:rPr>
              <w:t>重大检查活动专家派遣及技术服务</w:t>
            </w:r>
          </w:p>
        </w:tc>
        <w:tc>
          <w:tcPr>
            <w:tcW w:w="1942" w:type="dxa"/>
            <w:vAlign w:val="center"/>
          </w:tcPr>
          <w:p w:rsidR="001A01B0" w:rsidRDefault="00211E4D">
            <w:pPr>
              <w:adjustRightInd w:val="0"/>
              <w:snapToGrid w:val="0"/>
              <w:jc w:val="left"/>
              <w:rPr>
                <w:rFonts w:ascii="宋体" w:hAnsi="宋体"/>
                <w:kern w:val="36"/>
                <w:sz w:val="28"/>
                <w:szCs w:val="28"/>
              </w:rPr>
            </w:pPr>
            <w:r>
              <w:rPr>
                <w:rFonts w:ascii="宋体" w:hAnsi="宋体" w:hint="eastAsia"/>
                <w:kern w:val="36"/>
                <w:sz w:val="28"/>
                <w:szCs w:val="28"/>
              </w:rPr>
              <w:t xml:space="preserve">     </w:t>
            </w:r>
            <w:r>
              <w:rPr>
                <w:rFonts w:ascii="宋体" w:hAnsi="宋体" w:hint="eastAsia"/>
                <w:kern w:val="36"/>
                <w:sz w:val="28"/>
                <w:szCs w:val="28"/>
              </w:rPr>
              <w:t>次</w:t>
            </w:r>
          </w:p>
        </w:tc>
        <w:tc>
          <w:tcPr>
            <w:tcW w:w="1644" w:type="dxa"/>
            <w:vAlign w:val="center"/>
          </w:tcPr>
          <w:p w:rsidR="001A01B0" w:rsidRDefault="00211E4D">
            <w:pPr>
              <w:adjustRightInd w:val="0"/>
              <w:snapToGrid w:val="0"/>
              <w:ind w:firstLineChars="100" w:firstLine="280"/>
              <w:jc w:val="center"/>
              <w:rPr>
                <w:rFonts w:ascii="宋体" w:hAnsi="宋体"/>
                <w:kern w:val="36"/>
                <w:sz w:val="28"/>
                <w:szCs w:val="28"/>
              </w:rPr>
            </w:pPr>
            <w:r>
              <w:rPr>
                <w:rFonts w:ascii="宋体" w:hAnsi="宋体" w:hint="eastAsia"/>
                <w:kern w:val="36"/>
                <w:sz w:val="28"/>
                <w:szCs w:val="28"/>
              </w:rPr>
              <w:t>24</w:t>
            </w:r>
          </w:p>
        </w:tc>
      </w:tr>
    </w:tbl>
    <w:p w:rsidR="001A01B0" w:rsidRDefault="00211E4D">
      <w:pPr>
        <w:widowControl/>
        <w:spacing w:line="480" w:lineRule="exact"/>
        <w:jc w:val="left"/>
        <w:rPr>
          <w:rFonts w:ascii="宋体" w:hAnsi="宋体"/>
          <w:b/>
          <w:bCs/>
          <w:color w:val="000000"/>
          <w:kern w:val="0"/>
          <w:sz w:val="28"/>
          <w:szCs w:val="28"/>
          <w:lang w:bidi="ar"/>
        </w:rPr>
      </w:pPr>
      <w:r>
        <w:rPr>
          <w:rFonts w:ascii="宋体" w:hAnsi="宋体" w:hint="eastAsia"/>
          <w:b/>
          <w:bCs/>
          <w:color w:val="000000"/>
          <w:kern w:val="0"/>
          <w:sz w:val="28"/>
          <w:szCs w:val="28"/>
          <w:lang w:bidi="ar"/>
        </w:rPr>
        <w:t>三、总体服务要求</w:t>
      </w:r>
    </w:p>
    <w:p w:rsidR="001A01B0" w:rsidRDefault="00211E4D">
      <w:pPr>
        <w:widowControl/>
        <w:numPr>
          <w:ilvl w:val="0"/>
          <w:numId w:val="2"/>
        </w:numPr>
        <w:spacing w:line="480" w:lineRule="exact"/>
        <w:ind w:firstLineChars="200" w:firstLine="560"/>
        <w:jc w:val="left"/>
        <w:outlineLvl w:val="0"/>
        <w:rPr>
          <w:rFonts w:ascii="宋体" w:hAnsi="宋体"/>
          <w:color w:val="000000" w:themeColor="text1"/>
          <w:sz w:val="28"/>
          <w:szCs w:val="28"/>
        </w:rPr>
      </w:pPr>
      <w:bookmarkStart w:id="6" w:name="_Toc24372"/>
      <w:bookmarkStart w:id="7" w:name="_Toc6292"/>
      <w:bookmarkStart w:id="8" w:name="_Toc29623"/>
      <w:bookmarkStart w:id="9" w:name="_Toc23455"/>
      <w:r>
        <w:rPr>
          <w:rFonts w:ascii="宋体" w:hAnsi="宋体" w:hint="eastAsia"/>
          <w:color w:val="000000" w:themeColor="text1"/>
          <w:sz w:val="28"/>
          <w:szCs w:val="28"/>
        </w:rPr>
        <w:t>第三方服务机构应建立东西湖区燃气隐患排查工作群，实施风险分级管控。</w:t>
      </w:r>
    </w:p>
    <w:p w:rsidR="001A01B0" w:rsidRDefault="00211E4D">
      <w:pPr>
        <w:widowControl/>
        <w:numPr>
          <w:ilvl w:val="0"/>
          <w:numId w:val="2"/>
        </w:numPr>
        <w:spacing w:line="480" w:lineRule="exact"/>
        <w:ind w:firstLineChars="200" w:firstLine="560"/>
        <w:jc w:val="left"/>
        <w:outlineLvl w:val="0"/>
        <w:rPr>
          <w:rFonts w:ascii="宋体" w:hAnsi="宋体"/>
          <w:color w:val="000000" w:themeColor="text1"/>
          <w:sz w:val="28"/>
          <w:szCs w:val="28"/>
        </w:rPr>
      </w:pPr>
      <w:r>
        <w:rPr>
          <w:rFonts w:ascii="宋体" w:hAnsi="宋体" w:hint="eastAsia"/>
          <w:color w:val="000000" w:themeColor="text1"/>
          <w:sz w:val="28"/>
          <w:szCs w:val="28"/>
        </w:rPr>
        <w:t>每季度对全区商业用户安全用气情况开展一次全面检查并按照风险等级出具隐患排查报告，</w:t>
      </w:r>
      <w:bookmarkEnd w:id="6"/>
      <w:bookmarkEnd w:id="7"/>
      <w:bookmarkEnd w:id="8"/>
      <w:r>
        <w:rPr>
          <w:rFonts w:ascii="宋体" w:hAnsi="宋体" w:hint="eastAsia"/>
          <w:color w:val="000000" w:themeColor="text1"/>
          <w:sz w:val="28"/>
          <w:szCs w:val="28"/>
        </w:rPr>
        <w:t>协助区燃管办对用户进行督促整改，消除安全隐患。一般安全用气隐患应督促用户当场进行整改，高风险隐患发现后应当及时报告区燃管办，并提出整改意见。</w:t>
      </w:r>
      <w:bookmarkEnd w:id="9"/>
    </w:p>
    <w:p w:rsidR="001A01B0" w:rsidRDefault="00211E4D">
      <w:pPr>
        <w:pStyle w:val="21"/>
        <w:tabs>
          <w:tab w:val="left" w:pos="1565"/>
        </w:tabs>
        <w:adjustRightInd w:val="0"/>
        <w:snapToGrid w:val="0"/>
        <w:spacing w:line="480" w:lineRule="exact"/>
        <w:ind w:firstLine="560"/>
        <w:jc w:val="left"/>
        <w:rPr>
          <w:rFonts w:ascii="宋体" w:hAnsi="宋体"/>
          <w:color w:val="000000" w:themeColor="text1"/>
          <w:sz w:val="28"/>
          <w:szCs w:val="28"/>
        </w:rPr>
      </w:pPr>
      <w:r>
        <w:rPr>
          <w:rFonts w:ascii="宋体" w:hAnsi="宋体" w:hint="eastAsia"/>
          <w:color w:val="000000" w:themeColor="text1"/>
          <w:sz w:val="28"/>
          <w:szCs w:val="28"/>
        </w:rPr>
        <w:t>3</w:t>
      </w:r>
      <w:r>
        <w:rPr>
          <w:rFonts w:ascii="宋体" w:hAnsi="宋体" w:hint="eastAsia"/>
          <w:color w:val="000000" w:themeColor="text1"/>
          <w:sz w:val="28"/>
          <w:szCs w:val="28"/>
        </w:rPr>
        <w:t>、每月对全区所有燃气场站、加气站安全运行情况开展一次全面检查并出具检查报告，</w:t>
      </w:r>
      <w:r>
        <w:rPr>
          <w:rFonts w:ascii="宋体" w:hAnsi="宋体" w:hint="eastAsia"/>
          <w:color w:val="000000" w:themeColor="text1"/>
          <w:sz w:val="28"/>
          <w:szCs w:val="28"/>
        </w:rPr>
        <w:t>并</w:t>
      </w:r>
      <w:r>
        <w:rPr>
          <w:rFonts w:ascii="宋体" w:hAnsi="宋体" w:hint="eastAsia"/>
          <w:color w:val="000000" w:themeColor="text1"/>
          <w:sz w:val="28"/>
          <w:szCs w:val="28"/>
        </w:rPr>
        <w:t>每季度</w:t>
      </w:r>
      <w:r>
        <w:rPr>
          <w:rFonts w:ascii="宋体" w:hAnsi="宋体" w:hint="eastAsia"/>
          <w:color w:val="000000" w:themeColor="text1"/>
          <w:sz w:val="28"/>
          <w:szCs w:val="28"/>
        </w:rPr>
        <w:t>根据燃气行业管理技术规范和</w:t>
      </w:r>
      <w:r>
        <w:rPr>
          <w:rFonts w:ascii="宋体" w:hAnsi="宋体" w:hint="eastAsia"/>
          <w:color w:val="000000" w:themeColor="text1"/>
          <w:sz w:val="28"/>
          <w:szCs w:val="28"/>
        </w:rPr>
        <w:t>城市管理考核</w:t>
      </w:r>
      <w:r>
        <w:rPr>
          <w:rFonts w:ascii="宋体" w:hAnsi="宋体" w:hint="eastAsia"/>
          <w:color w:val="000000" w:themeColor="text1"/>
          <w:sz w:val="28"/>
          <w:szCs w:val="28"/>
        </w:rPr>
        <w:t>要求，出具相关安全评估报告</w:t>
      </w:r>
      <w:r>
        <w:rPr>
          <w:rFonts w:ascii="宋体" w:hAnsi="宋体" w:hint="eastAsia"/>
          <w:color w:val="000000" w:themeColor="text1"/>
          <w:sz w:val="28"/>
          <w:szCs w:val="28"/>
        </w:rPr>
        <w:t>。</w:t>
      </w:r>
    </w:p>
    <w:p w:rsidR="001A01B0" w:rsidRDefault="00211E4D">
      <w:pPr>
        <w:pStyle w:val="21"/>
        <w:tabs>
          <w:tab w:val="left" w:pos="1134"/>
        </w:tabs>
        <w:adjustRightInd w:val="0"/>
        <w:snapToGrid w:val="0"/>
        <w:spacing w:line="480" w:lineRule="exact"/>
        <w:ind w:firstLine="560"/>
        <w:jc w:val="left"/>
        <w:outlineLvl w:val="0"/>
        <w:rPr>
          <w:rFonts w:ascii="宋体" w:hAnsi="宋体"/>
          <w:color w:val="000000" w:themeColor="text1"/>
          <w:sz w:val="28"/>
          <w:szCs w:val="28"/>
        </w:rPr>
      </w:pPr>
      <w:bookmarkStart w:id="10" w:name="_Toc21076"/>
      <w:bookmarkStart w:id="11" w:name="_Toc7186"/>
      <w:bookmarkStart w:id="12" w:name="_Toc9652"/>
      <w:bookmarkStart w:id="13" w:name="_Toc6677"/>
      <w:r>
        <w:rPr>
          <w:rFonts w:ascii="宋体" w:hAnsi="宋体" w:hint="eastAsia"/>
          <w:color w:val="000000" w:themeColor="text1"/>
          <w:sz w:val="28"/>
          <w:szCs w:val="28"/>
        </w:rPr>
        <w:t>4</w:t>
      </w:r>
      <w:r>
        <w:rPr>
          <w:rFonts w:ascii="宋体" w:hAnsi="宋体" w:hint="eastAsia"/>
          <w:color w:val="000000" w:themeColor="text1"/>
          <w:sz w:val="28"/>
          <w:szCs w:val="28"/>
        </w:rPr>
        <w:t>、每月</w:t>
      </w:r>
      <w:r>
        <w:rPr>
          <w:rFonts w:ascii="宋体" w:hAnsi="宋体" w:hint="eastAsia"/>
          <w:color w:val="000000" w:themeColor="text1"/>
          <w:sz w:val="28"/>
          <w:szCs w:val="28"/>
        </w:rPr>
        <w:t>对在建工程施工区域内燃气管线进行排查，抽查燃气管</w:t>
      </w:r>
      <w:r>
        <w:rPr>
          <w:rFonts w:ascii="宋体" w:hAnsi="宋体" w:hint="eastAsia"/>
          <w:color w:val="000000" w:themeColor="text1"/>
          <w:sz w:val="28"/>
          <w:szCs w:val="28"/>
        </w:rPr>
        <w:t>道安全</w:t>
      </w:r>
      <w:r>
        <w:rPr>
          <w:rFonts w:ascii="宋体" w:hAnsi="宋体" w:hint="eastAsia"/>
          <w:color w:val="000000" w:themeColor="text1"/>
          <w:sz w:val="28"/>
          <w:szCs w:val="28"/>
        </w:rPr>
        <w:t>运行</w:t>
      </w:r>
      <w:r>
        <w:rPr>
          <w:rFonts w:ascii="宋体" w:hAnsi="宋体" w:hint="eastAsia"/>
          <w:color w:val="000000" w:themeColor="text1"/>
          <w:sz w:val="28"/>
          <w:szCs w:val="28"/>
        </w:rPr>
        <w:t>状态，排查压占燃气管道、距离管道安全间距不足、燃气设施安装不合规等问题，汇总燃气管道隐患清单，协助区燃管办协调处理，确保隐患整改形成闭环。</w:t>
      </w:r>
      <w:bookmarkEnd w:id="10"/>
      <w:bookmarkEnd w:id="11"/>
      <w:bookmarkEnd w:id="12"/>
      <w:bookmarkEnd w:id="13"/>
    </w:p>
    <w:p w:rsidR="001A01B0" w:rsidRDefault="00211E4D">
      <w:pPr>
        <w:pStyle w:val="21"/>
        <w:tabs>
          <w:tab w:val="left" w:pos="1134"/>
        </w:tabs>
        <w:adjustRightInd w:val="0"/>
        <w:snapToGrid w:val="0"/>
        <w:spacing w:line="480" w:lineRule="exact"/>
        <w:ind w:firstLine="560"/>
        <w:jc w:val="left"/>
        <w:outlineLvl w:val="0"/>
        <w:rPr>
          <w:rFonts w:ascii="宋体" w:hAnsi="宋体"/>
          <w:color w:val="000000" w:themeColor="text1"/>
          <w:sz w:val="28"/>
          <w:szCs w:val="28"/>
        </w:rPr>
      </w:pPr>
      <w:bookmarkStart w:id="14" w:name="_Toc27865"/>
      <w:bookmarkStart w:id="15" w:name="_Toc28773"/>
      <w:bookmarkStart w:id="16" w:name="_Toc8483"/>
      <w:bookmarkStart w:id="17" w:name="_Toc16518"/>
      <w:r>
        <w:rPr>
          <w:rFonts w:ascii="宋体" w:hAnsi="宋体" w:hint="eastAsia"/>
          <w:color w:val="000000" w:themeColor="text1"/>
          <w:sz w:val="28"/>
          <w:szCs w:val="28"/>
        </w:rPr>
        <w:t>5</w:t>
      </w:r>
      <w:r>
        <w:rPr>
          <w:rFonts w:ascii="宋体" w:hAnsi="宋体" w:hint="eastAsia"/>
          <w:color w:val="000000" w:themeColor="text1"/>
          <w:sz w:val="28"/>
          <w:szCs w:val="28"/>
        </w:rPr>
        <w:t>、检查台帐整理。配合区燃管办对办公室台帐资料进行整理，督促隐患整改，保障工作资料、信息记录完整。</w:t>
      </w:r>
      <w:bookmarkEnd w:id="14"/>
      <w:bookmarkEnd w:id="15"/>
      <w:bookmarkEnd w:id="16"/>
      <w:bookmarkEnd w:id="17"/>
    </w:p>
    <w:p w:rsidR="001A01B0" w:rsidRDefault="00211E4D">
      <w:pPr>
        <w:pStyle w:val="21"/>
        <w:tabs>
          <w:tab w:val="left" w:pos="1134"/>
        </w:tabs>
        <w:adjustRightInd w:val="0"/>
        <w:snapToGrid w:val="0"/>
        <w:spacing w:line="480" w:lineRule="exact"/>
        <w:ind w:firstLine="560"/>
        <w:jc w:val="left"/>
        <w:outlineLvl w:val="0"/>
        <w:rPr>
          <w:rFonts w:ascii="宋体" w:hAnsi="宋体"/>
          <w:color w:val="000000" w:themeColor="text1"/>
          <w:sz w:val="28"/>
          <w:szCs w:val="28"/>
        </w:rPr>
      </w:pPr>
      <w:bookmarkStart w:id="18" w:name="_Toc3827"/>
      <w:bookmarkStart w:id="19" w:name="_Toc16002"/>
      <w:bookmarkStart w:id="20" w:name="_Toc21068"/>
      <w:bookmarkStart w:id="21" w:name="_Toc9268"/>
      <w:r>
        <w:rPr>
          <w:rFonts w:ascii="宋体" w:hAnsi="宋体" w:hint="eastAsia"/>
          <w:color w:val="000000" w:themeColor="text1"/>
          <w:sz w:val="28"/>
          <w:szCs w:val="28"/>
        </w:rPr>
        <w:t>6</w:t>
      </w:r>
      <w:r>
        <w:rPr>
          <w:rFonts w:ascii="宋体" w:hAnsi="宋体" w:hint="eastAsia"/>
          <w:color w:val="000000" w:themeColor="text1"/>
          <w:sz w:val="28"/>
          <w:szCs w:val="28"/>
        </w:rPr>
        <w:t>、提供燃气安全技术服务。每季度组织开展一次培训讲座和一次应急演练</w:t>
      </w:r>
      <w:r>
        <w:rPr>
          <w:rFonts w:ascii="宋体" w:hAnsi="宋体" w:hint="eastAsia"/>
          <w:color w:val="000000" w:themeColor="text1"/>
          <w:sz w:val="28"/>
          <w:szCs w:val="28"/>
        </w:rPr>
        <w:t>;</w:t>
      </w:r>
      <w:r>
        <w:rPr>
          <w:rFonts w:ascii="宋体" w:hAnsi="宋体" w:hint="eastAsia"/>
          <w:color w:val="000000" w:themeColor="text1"/>
          <w:sz w:val="28"/>
          <w:szCs w:val="28"/>
        </w:rPr>
        <w:t>一旦发生紧急情况需第一时间到达现</w:t>
      </w:r>
      <w:r>
        <w:rPr>
          <w:rFonts w:ascii="宋体" w:hAnsi="宋体" w:hint="eastAsia"/>
          <w:color w:val="000000" w:themeColor="text1"/>
          <w:sz w:val="28"/>
          <w:szCs w:val="28"/>
        </w:rPr>
        <w:t>场，提供技术指导，配合开展突发事件的调查并出具分析报告</w:t>
      </w:r>
      <w:r>
        <w:rPr>
          <w:rFonts w:ascii="宋体" w:hAnsi="宋体" w:hint="eastAsia"/>
          <w:color w:val="000000" w:themeColor="text1"/>
          <w:sz w:val="28"/>
          <w:szCs w:val="28"/>
        </w:rPr>
        <w:t>;</w:t>
      </w:r>
      <w:bookmarkEnd w:id="18"/>
      <w:bookmarkEnd w:id="19"/>
      <w:bookmarkEnd w:id="20"/>
      <w:bookmarkEnd w:id="21"/>
    </w:p>
    <w:p w:rsidR="001A01B0" w:rsidRDefault="00211E4D">
      <w:pPr>
        <w:pStyle w:val="21"/>
        <w:tabs>
          <w:tab w:val="left" w:pos="1134"/>
        </w:tabs>
        <w:adjustRightInd w:val="0"/>
        <w:snapToGrid w:val="0"/>
        <w:spacing w:line="480" w:lineRule="exact"/>
        <w:ind w:firstLine="560"/>
        <w:jc w:val="left"/>
        <w:outlineLvl w:val="0"/>
        <w:rPr>
          <w:rFonts w:ascii="宋体" w:hAnsi="宋体"/>
          <w:color w:val="000000" w:themeColor="text1"/>
          <w:sz w:val="28"/>
          <w:szCs w:val="28"/>
        </w:rPr>
      </w:pPr>
      <w:bookmarkStart w:id="22" w:name="_Toc2837"/>
      <w:bookmarkStart w:id="23" w:name="_Toc4299"/>
      <w:bookmarkStart w:id="24" w:name="_Toc30408"/>
      <w:bookmarkStart w:id="25" w:name="_Toc24964"/>
      <w:r>
        <w:rPr>
          <w:rFonts w:ascii="宋体" w:hAnsi="宋体" w:hint="eastAsia"/>
          <w:color w:val="000000" w:themeColor="text1"/>
          <w:sz w:val="28"/>
          <w:szCs w:val="28"/>
        </w:rPr>
        <w:t>7</w:t>
      </w:r>
      <w:r>
        <w:rPr>
          <w:rFonts w:ascii="宋体" w:hAnsi="宋体" w:hint="eastAsia"/>
          <w:color w:val="000000" w:themeColor="text1"/>
          <w:sz w:val="28"/>
          <w:szCs w:val="28"/>
        </w:rPr>
        <w:t>、根据区燃管办工作计划和工作要求开展工作，并提供燃气安全规范使用指导意见。</w:t>
      </w:r>
      <w:bookmarkEnd w:id="22"/>
      <w:bookmarkEnd w:id="23"/>
      <w:bookmarkEnd w:id="24"/>
      <w:bookmarkEnd w:id="25"/>
      <w:r>
        <w:rPr>
          <w:rFonts w:ascii="宋体" w:hAnsi="宋体" w:hint="eastAsia"/>
          <w:color w:val="000000" w:themeColor="text1"/>
          <w:sz w:val="28"/>
          <w:szCs w:val="28"/>
        </w:rPr>
        <w:t xml:space="preserve"> </w:t>
      </w:r>
    </w:p>
    <w:p w:rsidR="001A01B0" w:rsidRDefault="00211E4D">
      <w:pPr>
        <w:widowControl/>
        <w:spacing w:line="480" w:lineRule="exact"/>
        <w:jc w:val="left"/>
        <w:rPr>
          <w:rFonts w:ascii="宋体" w:hAnsi="宋体"/>
          <w:b/>
          <w:bCs/>
          <w:color w:val="000000"/>
          <w:kern w:val="0"/>
          <w:sz w:val="28"/>
          <w:szCs w:val="28"/>
          <w:lang w:bidi="ar"/>
        </w:rPr>
      </w:pPr>
      <w:r>
        <w:rPr>
          <w:rFonts w:ascii="宋体" w:hAnsi="宋体" w:hint="eastAsia"/>
          <w:b/>
          <w:bCs/>
          <w:color w:val="000000"/>
          <w:kern w:val="0"/>
          <w:sz w:val="28"/>
          <w:szCs w:val="28"/>
          <w:lang w:bidi="ar"/>
        </w:rPr>
        <w:lastRenderedPageBreak/>
        <w:t>四、项目服务人员、设备要求</w:t>
      </w:r>
    </w:p>
    <w:p w:rsidR="001A01B0" w:rsidRDefault="00211E4D">
      <w:pPr>
        <w:pStyle w:val="Bodytext1"/>
        <w:tabs>
          <w:tab w:val="left" w:pos="761"/>
        </w:tabs>
        <w:spacing w:line="480" w:lineRule="exact"/>
        <w:ind w:firstLineChars="200" w:firstLine="560"/>
        <w:jc w:val="left"/>
        <w:rPr>
          <w:color w:val="000000" w:themeColor="text1"/>
          <w:lang w:val="en-US" w:eastAsia="zh-CN"/>
        </w:rPr>
      </w:pPr>
      <w:r>
        <w:rPr>
          <w:rFonts w:hint="eastAsia"/>
          <w:color w:val="000000" w:themeColor="text1"/>
          <w:lang w:val="en-US" w:eastAsia="zh-CN"/>
        </w:rPr>
        <w:t>1</w:t>
      </w:r>
      <w:r>
        <w:rPr>
          <w:rFonts w:hint="eastAsia"/>
          <w:color w:val="000000" w:themeColor="text1"/>
          <w:lang w:val="en-US" w:eastAsia="zh-CN"/>
        </w:rPr>
        <w:t>、项目服务人员要求</w:t>
      </w:r>
    </w:p>
    <w:p w:rsidR="001A01B0" w:rsidRDefault="00211E4D">
      <w:pPr>
        <w:pStyle w:val="Bodytext1"/>
        <w:tabs>
          <w:tab w:val="left" w:pos="761"/>
        </w:tabs>
        <w:spacing w:line="480" w:lineRule="exact"/>
        <w:ind w:firstLineChars="200" w:firstLine="560"/>
        <w:jc w:val="left"/>
        <w:rPr>
          <w:color w:val="000000" w:themeColor="text1"/>
          <w:lang w:val="en-US" w:eastAsia="zh-CN"/>
        </w:rPr>
      </w:pPr>
      <w:r>
        <w:rPr>
          <w:rFonts w:hint="eastAsia"/>
          <w:color w:val="000000" w:themeColor="text1"/>
          <w:lang w:val="en-US" w:eastAsia="zh-CN"/>
        </w:rPr>
        <w:t>①本项目要求团队最低投入不少于</w:t>
      </w:r>
      <w:r>
        <w:rPr>
          <w:rFonts w:hint="eastAsia"/>
          <w:color w:val="000000" w:themeColor="text1"/>
          <w:lang w:val="en-US" w:eastAsia="zh-CN"/>
        </w:rPr>
        <w:t>1</w:t>
      </w:r>
      <w:r>
        <w:rPr>
          <w:rFonts w:hint="eastAsia"/>
          <w:color w:val="000000" w:themeColor="text1"/>
          <w:lang w:val="en-US" w:eastAsia="zh-CN"/>
        </w:rPr>
        <w:t>0</w:t>
      </w:r>
      <w:r>
        <w:rPr>
          <w:rFonts w:hint="eastAsia"/>
          <w:color w:val="000000" w:themeColor="text1"/>
          <w:lang w:val="en-US" w:eastAsia="zh-CN"/>
        </w:rPr>
        <w:t>人，其中：项目</w:t>
      </w:r>
      <w:r>
        <w:rPr>
          <w:rFonts w:hint="eastAsia"/>
          <w:color w:val="000000" w:themeColor="text1"/>
          <w:lang w:val="en-US" w:eastAsia="zh-CN"/>
        </w:rPr>
        <w:t>总</w:t>
      </w:r>
      <w:r>
        <w:rPr>
          <w:rFonts w:hint="eastAsia"/>
          <w:color w:val="000000" w:themeColor="text1"/>
          <w:lang w:val="en-US" w:eastAsia="zh-CN"/>
        </w:rPr>
        <w:t>负责</w:t>
      </w:r>
      <w:r>
        <w:rPr>
          <w:rFonts w:hint="eastAsia"/>
          <w:color w:val="000000" w:themeColor="text1"/>
          <w:lang w:val="en-US" w:eastAsia="zh-CN"/>
        </w:rPr>
        <w:t>1</w:t>
      </w:r>
      <w:r>
        <w:rPr>
          <w:rFonts w:hint="eastAsia"/>
          <w:color w:val="000000" w:themeColor="text1"/>
          <w:lang w:val="en-US" w:eastAsia="zh-CN"/>
        </w:rPr>
        <w:t>人，</w:t>
      </w:r>
      <w:r>
        <w:rPr>
          <w:rFonts w:hint="eastAsia"/>
          <w:color w:val="000000" w:themeColor="text1"/>
          <w:lang w:val="en-US" w:eastAsia="zh-CN"/>
        </w:rPr>
        <w:t>项目技术负责人</w:t>
      </w:r>
      <w:r>
        <w:rPr>
          <w:rFonts w:hint="eastAsia"/>
          <w:color w:val="000000" w:themeColor="text1"/>
          <w:lang w:val="en-US" w:eastAsia="zh-CN"/>
        </w:rPr>
        <w:t>1</w:t>
      </w:r>
      <w:r>
        <w:rPr>
          <w:rFonts w:hint="eastAsia"/>
          <w:color w:val="000000" w:themeColor="text1"/>
          <w:lang w:val="en-US" w:eastAsia="zh-CN"/>
        </w:rPr>
        <w:t>人，</w:t>
      </w:r>
      <w:r>
        <w:rPr>
          <w:rFonts w:hint="eastAsia"/>
          <w:color w:val="000000" w:themeColor="text1"/>
          <w:lang w:val="en-US" w:eastAsia="zh-CN"/>
        </w:rPr>
        <w:t>室外常规化作业</w:t>
      </w:r>
      <w:r>
        <w:rPr>
          <w:rFonts w:hint="eastAsia"/>
          <w:color w:val="000000" w:themeColor="text1"/>
          <w:lang w:val="en-US" w:eastAsia="zh-CN"/>
        </w:rPr>
        <w:t>6</w:t>
      </w:r>
      <w:r>
        <w:rPr>
          <w:rFonts w:hint="eastAsia"/>
          <w:color w:val="000000" w:themeColor="text1"/>
          <w:lang w:val="en-US" w:eastAsia="zh-CN"/>
        </w:rPr>
        <w:t>人，内业管理</w:t>
      </w:r>
      <w:r>
        <w:rPr>
          <w:rFonts w:hint="eastAsia"/>
          <w:color w:val="000000" w:themeColor="text1"/>
          <w:lang w:val="en-US" w:eastAsia="zh-CN"/>
        </w:rPr>
        <w:t>2</w:t>
      </w:r>
      <w:r>
        <w:rPr>
          <w:rFonts w:hint="eastAsia"/>
          <w:color w:val="000000" w:themeColor="text1"/>
          <w:lang w:val="en-US" w:eastAsia="zh-CN"/>
        </w:rPr>
        <w:t>人。</w:t>
      </w:r>
    </w:p>
    <w:p w:rsidR="001A01B0" w:rsidRDefault="00211E4D">
      <w:pPr>
        <w:pStyle w:val="Bodytext1"/>
        <w:tabs>
          <w:tab w:val="left" w:pos="761"/>
        </w:tabs>
        <w:spacing w:line="480" w:lineRule="exact"/>
        <w:ind w:firstLineChars="200" w:firstLine="560"/>
        <w:jc w:val="left"/>
        <w:rPr>
          <w:color w:val="000000" w:themeColor="text1"/>
          <w:lang w:val="en-US" w:eastAsia="zh-CN"/>
        </w:rPr>
      </w:pPr>
      <w:r>
        <w:rPr>
          <w:rFonts w:hint="eastAsia"/>
          <w:color w:val="000000" w:themeColor="text1"/>
          <w:lang w:val="en-US" w:eastAsia="zh-CN"/>
        </w:rPr>
        <w:t>②人员标准要求：所有项目服务人员必须具有相关从业</w:t>
      </w:r>
      <w:r>
        <w:rPr>
          <w:rFonts w:hint="eastAsia"/>
          <w:color w:val="000000" w:themeColor="text1"/>
          <w:lang w:val="en-US" w:eastAsia="zh-CN"/>
        </w:rPr>
        <w:t>经验</w:t>
      </w:r>
      <w:r>
        <w:rPr>
          <w:rFonts w:hint="eastAsia"/>
          <w:color w:val="000000" w:themeColor="text1"/>
          <w:lang w:val="en-US" w:eastAsia="zh-CN"/>
        </w:rPr>
        <w:t>，大专及以上学历，其中不少于</w:t>
      </w:r>
      <w:r>
        <w:rPr>
          <w:rFonts w:hint="eastAsia"/>
          <w:color w:val="000000" w:themeColor="text1"/>
          <w:lang w:val="en-US" w:eastAsia="zh-CN"/>
        </w:rPr>
        <w:t>6</w:t>
      </w:r>
      <w:r>
        <w:rPr>
          <w:rFonts w:hint="eastAsia"/>
          <w:color w:val="000000" w:themeColor="text1"/>
          <w:lang w:val="en-US" w:eastAsia="zh-CN"/>
        </w:rPr>
        <w:t>人具有注册安全工程师或特种设备检验师证书。</w:t>
      </w:r>
    </w:p>
    <w:p w:rsidR="001A01B0" w:rsidRDefault="00211E4D">
      <w:pPr>
        <w:pStyle w:val="Bodytext1"/>
        <w:numPr>
          <w:ilvl w:val="0"/>
          <w:numId w:val="2"/>
        </w:numPr>
        <w:tabs>
          <w:tab w:val="left" w:pos="761"/>
        </w:tabs>
        <w:spacing w:line="480" w:lineRule="exact"/>
        <w:ind w:firstLineChars="200" w:firstLine="560"/>
        <w:jc w:val="left"/>
        <w:rPr>
          <w:color w:val="000000" w:themeColor="text1"/>
          <w:lang w:val="en-US" w:eastAsia="zh-CN"/>
        </w:rPr>
      </w:pPr>
      <w:r>
        <w:rPr>
          <w:rFonts w:hint="eastAsia"/>
          <w:color w:val="000000" w:themeColor="text1"/>
          <w:lang w:val="en-US" w:eastAsia="zh-CN"/>
        </w:rPr>
        <w:t>设备要求</w:t>
      </w:r>
    </w:p>
    <w:p w:rsidR="001A01B0" w:rsidRDefault="00211E4D">
      <w:pPr>
        <w:pStyle w:val="Bodytext1"/>
        <w:tabs>
          <w:tab w:val="left" w:pos="761"/>
        </w:tabs>
        <w:spacing w:line="480" w:lineRule="exact"/>
        <w:ind w:firstLineChars="200" w:firstLine="560"/>
        <w:jc w:val="left"/>
        <w:rPr>
          <w:color w:val="000000" w:themeColor="text1"/>
          <w:lang w:val="en-US" w:eastAsia="zh-CN"/>
        </w:rPr>
      </w:pPr>
      <w:r>
        <w:rPr>
          <w:rFonts w:hint="eastAsia"/>
          <w:color w:val="000000" w:themeColor="text1"/>
          <w:lang w:val="en-US" w:eastAsia="zh-CN"/>
        </w:rPr>
        <w:t>①本项目拟入设备有：燃气安全检查、检测设备（仪器、工具）、车辆、办公电脑、打印机等。</w:t>
      </w:r>
    </w:p>
    <w:p w:rsidR="001A01B0" w:rsidRDefault="00211E4D">
      <w:pPr>
        <w:widowControl/>
        <w:spacing w:line="480" w:lineRule="exact"/>
        <w:jc w:val="left"/>
        <w:rPr>
          <w:rFonts w:ascii="宋体" w:hAnsi="宋体"/>
          <w:b/>
          <w:bCs/>
          <w:color w:val="000000"/>
          <w:kern w:val="0"/>
          <w:sz w:val="28"/>
          <w:szCs w:val="28"/>
          <w:lang w:bidi="ar"/>
        </w:rPr>
      </w:pPr>
      <w:r>
        <w:rPr>
          <w:rFonts w:ascii="宋体" w:hAnsi="宋体" w:hint="eastAsia"/>
          <w:b/>
          <w:bCs/>
          <w:color w:val="000000"/>
          <w:kern w:val="0"/>
          <w:sz w:val="28"/>
          <w:szCs w:val="28"/>
          <w:lang w:bidi="ar"/>
        </w:rPr>
        <w:t>五、办公场所要求</w:t>
      </w:r>
    </w:p>
    <w:p w:rsidR="001A01B0" w:rsidRDefault="00211E4D">
      <w:pPr>
        <w:pStyle w:val="Bodytext1"/>
        <w:tabs>
          <w:tab w:val="left" w:pos="761"/>
        </w:tabs>
        <w:spacing w:line="480" w:lineRule="exact"/>
        <w:ind w:firstLineChars="200" w:firstLine="562"/>
        <w:jc w:val="left"/>
        <w:rPr>
          <w:color w:val="000000" w:themeColor="text1"/>
          <w:lang w:val="en-US" w:eastAsia="zh-CN"/>
        </w:rPr>
      </w:pPr>
      <w:r>
        <w:rPr>
          <w:rFonts w:hint="eastAsia"/>
          <w:b/>
          <w:bCs/>
          <w:color w:val="000000" w:themeColor="text1"/>
          <w:lang w:val="en-US" w:eastAsia="zh-CN"/>
        </w:rPr>
        <w:t>中标人在与采购人签订合同后</w:t>
      </w:r>
      <w:r>
        <w:rPr>
          <w:rFonts w:hint="eastAsia"/>
          <w:b/>
          <w:bCs/>
          <w:color w:val="000000" w:themeColor="text1"/>
          <w:lang w:val="en-US" w:eastAsia="zh-CN"/>
        </w:rPr>
        <w:t>15</w:t>
      </w:r>
      <w:r>
        <w:rPr>
          <w:rFonts w:hint="eastAsia"/>
          <w:b/>
          <w:bCs/>
          <w:color w:val="000000" w:themeColor="text1"/>
          <w:lang w:val="en-US" w:eastAsia="zh-CN"/>
        </w:rPr>
        <w:t>日内，必须在东西湖区行政区域设立建筑面积在</w:t>
      </w:r>
      <w:r>
        <w:rPr>
          <w:rFonts w:hint="eastAsia"/>
          <w:b/>
          <w:bCs/>
          <w:color w:val="000000" w:themeColor="text1"/>
          <w:lang w:val="en-US" w:eastAsia="zh-CN"/>
        </w:rPr>
        <w:t>50</w:t>
      </w:r>
      <w:r>
        <w:rPr>
          <w:rFonts w:hint="eastAsia"/>
          <w:b/>
          <w:bCs/>
          <w:color w:val="000000" w:themeColor="text1"/>
          <w:lang w:val="en-US" w:eastAsia="zh-CN"/>
        </w:rPr>
        <w:t>㎡以上的办公场所，以确保在发生燃气安全事故或燃气有关紧急事务时，其服务人员能在</w:t>
      </w:r>
      <w:r>
        <w:rPr>
          <w:rFonts w:hint="eastAsia"/>
          <w:b/>
          <w:bCs/>
          <w:color w:val="000000" w:themeColor="text1"/>
          <w:lang w:val="en-US" w:eastAsia="zh-CN"/>
        </w:rPr>
        <w:t>30</w:t>
      </w:r>
      <w:r>
        <w:rPr>
          <w:rFonts w:hint="eastAsia"/>
          <w:b/>
          <w:bCs/>
          <w:color w:val="000000" w:themeColor="text1"/>
          <w:lang w:val="en-US" w:eastAsia="zh-CN"/>
        </w:rPr>
        <w:t>分钟以内到达现场，参与处置燃气安全险情</w:t>
      </w:r>
      <w:r>
        <w:rPr>
          <w:rFonts w:hint="eastAsia"/>
          <w:b/>
          <w:bCs/>
          <w:color w:val="000000" w:themeColor="text1"/>
          <w:lang w:val="en-US" w:eastAsia="zh-CN"/>
        </w:rPr>
        <w:t>（并提供承诺书）</w:t>
      </w:r>
      <w:r>
        <w:rPr>
          <w:rFonts w:hint="eastAsia"/>
          <w:b/>
          <w:bCs/>
          <w:color w:val="000000" w:themeColor="text1"/>
          <w:lang w:val="en-US" w:eastAsia="zh-CN"/>
        </w:rPr>
        <w:t>。</w:t>
      </w:r>
    </w:p>
    <w:p w:rsidR="001A01B0" w:rsidRDefault="00211E4D">
      <w:pPr>
        <w:widowControl/>
        <w:spacing w:line="480" w:lineRule="exact"/>
        <w:jc w:val="left"/>
        <w:rPr>
          <w:rFonts w:ascii="宋体" w:hAnsi="宋体"/>
          <w:b/>
          <w:bCs/>
          <w:color w:val="000000"/>
          <w:kern w:val="0"/>
          <w:sz w:val="28"/>
          <w:szCs w:val="28"/>
          <w:lang w:bidi="ar"/>
        </w:rPr>
      </w:pPr>
      <w:r>
        <w:rPr>
          <w:rFonts w:ascii="宋体" w:hAnsi="宋体" w:hint="eastAsia"/>
          <w:b/>
          <w:bCs/>
          <w:color w:val="000000"/>
          <w:kern w:val="0"/>
          <w:sz w:val="28"/>
          <w:szCs w:val="28"/>
          <w:lang w:bidi="ar"/>
        </w:rPr>
        <w:t>六、其他要求</w:t>
      </w:r>
    </w:p>
    <w:p w:rsidR="001A01B0" w:rsidRDefault="00211E4D">
      <w:pPr>
        <w:pStyle w:val="Bodytext1"/>
        <w:tabs>
          <w:tab w:val="left" w:pos="860"/>
        </w:tabs>
        <w:spacing w:line="480" w:lineRule="exact"/>
        <w:ind w:firstLineChars="200" w:firstLine="560"/>
        <w:jc w:val="left"/>
        <w:rPr>
          <w:color w:val="000000" w:themeColor="text1"/>
        </w:rPr>
      </w:pPr>
      <w:bookmarkStart w:id="26" w:name="bookmark158"/>
      <w:r>
        <w:rPr>
          <w:rFonts w:hint="eastAsia"/>
          <w:color w:val="000000" w:themeColor="text1"/>
        </w:rPr>
        <w:t>1</w:t>
      </w:r>
      <w:bookmarkEnd w:id="26"/>
      <w:r>
        <w:rPr>
          <w:rFonts w:hint="eastAsia"/>
          <w:color w:val="000000" w:themeColor="text1"/>
        </w:rPr>
        <w:t>、</w:t>
      </w:r>
      <w:r>
        <w:rPr>
          <w:rFonts w:hint="eastAsia"/>
          <w:color w:val="000000" w:themeColor="text1"/>
          <w:lang w:val="en-US" w:eastAsia="zh-CN"/>
        </w:rPr>
        <w:t>中</w:t>
      </w:r>
      <w:r>
        <w:rPr>
          <w:rFonts w:hint="eastAsia"/>
          <w:color w:val="000000" w:themeColor="text1"/>
        </w:rPr>
        <w:t>标人所出具的各类型报告必须是合法有效的并且</w:t>
      </w:r>
      <w:r>
        <w:rPr>
          <w:rFonts w:hint="eastAsia"/>
          <w:color w:val="000000" w:themeColor="text1"/>
          <w:lang w:eastAsia="zh-CN"/>
        </w:rPr>
        <w:t>得到</w:t>
      </w:r>
      <w:r>
        <w:rPr>
          <w:rFonts w:hint="eastAsia"/>
          <w:color w:val="000000" w:themeColor="text1"/>
        </w:rPr>
        <w:t>相关行政主管部门</w:t>
      </w:r>
      <w:r>
        <w:rPr>
          <w:rFonts w:hint="eastAsia"/>
          <w:color w:val="000000" w:themeColor="text1"/>
          <w:lang w:eastAsia="zh-CN"/>
        </w:rPr>
        <w:t>的</w:t>
      </w:r>
      <w:r>
        <w:rPr>
          <w:rFonts w:hint="eastAsia"/>
          <w:color w:val="000000" w:themeColor="text1"/>
        </w:rPr>
        <w:t>认可。</w:t>
      </w:r>
    </w:p>
    <w:p w:rsidR="001A01B0" w:rsidRDefault="00211E4D">
      <w:pPr>
        <w:pStyle w:val="Bodytext1"/>
        <w:tabs>
          <w:tab w:val="left" w:pos="875"/>
        </w:tabs>
        <w:spacing w:line="480" w:lineRule="exact"/>
        <w:ind w:firstLineChars="200" w:firstLine="560"/>
        <w:jc w:val="left"/>
        <w:rPr>
          <w:color w:val="000000" w:themeColor="text1"/>
        </w:rPr>
      </w:pPr>
      <w:bookmarkStart w:id="27" w:name="bookmark159"/>
      <w:r>
        <w:rPr>
          <w:rFonts w:hint="eastAsia"/>
          <w:color w:val="000000" w:themeColor="text1"/>
        </w:rPr>
        <w:t>2</w:t>
      </w:r>
      <w:bookmarkEnd w:id="27"/>
      <w:r>
        <w:rPr>
          <w:rFonts w:hint="eastAsia"/>
          <w:color w:val="000000" w:themeColor="text1"/>
        </w:rPr>
        <w:t>、服务工作中必须严格</w:t>
      </w:r>
      <w:r w:rsidR="00076B16">
        <w:rPr>
          <w:rFonts w:hint="eastAsia"/>
          <w:color w:val="000000" w:themeColor="text1"/>
          <w:lang w:eastAsia="zh-CN"/>
        </w:rPr>
        <w:t>遵</w:t>
      </w:r>
      <w:bookmarkStart w:id="28" w:name="_GoBack"/>
      <w:bookmarkEnd w:id="28"/>
      <w:r>
        <w:rPr>
          <w:rFonts w:hint="eastAsia"/>
          <w:color w:val="000000" w:themeColor="text1"/>
        </w:rPr>
        <w:t>守执业规则，对相关资料及数据严格保密。</w:t>
      </w:r>
    </w:p>
    <w:p w:rsidR="001A01B0" w:rsidRDefault="00211E4D">
      <w:pPr>
        <w:pStyle w:val="Bodytext1"/>
        <w:tabs>
          <w:tab w:val="left" w:pos="815"/>
        </w:tabs>
        <w:spacing w:line="480" w:lineRule="exact"/>
        <w:ind w:firstLineChars="200" w:firstLine="560"/>
        <w:jc w:val="left"/>
        <w:rPr>
          <w:color w:val="000000" w:themeColor="text1"/>
        </w:rPr>
      </w:pPr>
      <w:bookmarkStart w:id="29" w:name="bookmark160"/>
      <w:r>
        <w:rPr>
          <w:rFonts w:hint="eastAsia"/>
          <w:color w:val="000000" w:themeColor="text1"/>
        </w:rPr>
        <w:t>3</w:t>
      </w:r>
      <w:bookmarkEnd w:id="29"/>
      <w:r>
        <w:rPr>
          <w:rFonts w:hint="eastAsia"/>
          <w:color w:val="000000" w:themeColor="text1"/>
        </w:rPr>
        <w:t>、</w:t>
      </w:r>
      <w:r>
        <w:rPr>
          <w:rFonts w:hint="eastAsia"/>
          <w:color w:val="000000" w:themeColor="text1"/>
          <w:lang w:val="en-US" w:eastAsia="zh-CN"/>
        </w:rPr>
        <w:t>中</w:t>
      </w:r>
      <w:r>
        <w:rPr>
          <w:rFonts w:hint="eastAsia"/>
          <w:color w:val="000000" w:themeColor="text1"/>
        </w:rPr>
        <w:t>标人应按投标文件中承诺的人员名单安排工作，在特殊情况下中标人可以用同等资历的人员代替，但应事先得到采购人的批准</w:t>
      </w:r>
      <w:r>
        <w:rPr>
          <w:rFonts w:hint="eastAsia"/>
          <w:color w:val="000000" w:themeColor="text1"/>
          <w:lang w:eastAsia="zh-CN"/>
        </w:rPr>
        <w:t>、</w:t>
      </w:r>
      <w:r>
        <w:rPr>
          <w:rFonts w:hint="eastAsia"/>
          <w:color w:val="000000" w:themeColor="text1"/>
        </w:rPr>
        <w:t>采购人有权要求中标人更换不合格的服务人员，</w:t>
      </w:r>
      <w:r>
        <w:rPr>
          <w:rFonts w:hint="eastAsia"/>
          <w:color w:val="000000" w:themeColor="text1"/>
          <w:lang w:val="en-US" w:eastAsia="zh-CN"/>
        </w:rPr>
        <w:t>中</w:t>
      </w:r>
      <w:r>
        <w:rPr>
          <w:rFonts w:hint="eastAsia"/>
          <w:color w:val="000000" w:themeColor="text1"/>
        </w:rPr>
        <w:t>标人应予服从。</w:t>
      </w:r>
    </w:p>
    <w:p w:rsidR="001A01B0" w:rsidRDefault="00211E4D">
      <w:pPr>
        <w:pStyle w:val="Bodytext1"/>
        <w:tabs>
          <w:tab w:val="left" w:pos="815"/>
        </w:tabs>
        <w:spacing w:line="480" w:lineRule="exact"/>
        <w:ind w:firstLineChars="200" w:firstLine="560"/>
        <w:jc w:val="left"/>
        <w:rPr>
          <w:color w:val="000000" w:themeColor="text1"/>
        </w:rPr>
      </w:pPr>
      <w:bookmarkStart w:id="30" w:name="bookmark161"/>
      <w:r>
        <w:rPr>
          <w:rFonts w:hint="eastAsia"/>
          <w:color w:val="000000" w:themeColor="text1"/>
        </w:rPr>
        <w:t>4</w:t>
      </w:r>
      <w:bookmarkEnd w:id="30"/>
      <w:r>
        <w:rPr>
          <w:rFonts w:hint="eastAsia"/>
          <w:color w:val="000000" w:themeColor="text1"/>
        </w:rPr>
        <w:t>、工作中各项资料要准确、完整，作好档案管理工作，方便采购人及相关部门使用。在未得到许可的情况下，不向任何第三方泄漏有关项目的技术资料和其他信息。</w:t>
      </w:r>
    </w:p>
    <w:p w:rsidR="001A01B0" w:rsidRDefault="00211E4D">
      <w:pPr>
        <w:pStyle w:val="Bodytext1"/>
        <w:tabs>
          <w:tab w:val="left" w:pos="915"/>
        </w:tabs>
        <w:spacing w:line="480" w:lineRule="exact"/>
        <w:ind w:firstLineChars="200" w:firstLine="560"/>
        <w:jc w:val="left"/>
        <w:rPr>
          <w:color w:val="000000" w:themeColor="text1"/>
        </w:rPr>
      </w:pPr>
      <w:bookmarkStart w:id="31" w:name="bookmark162"/>
      <w:r>
        <w:rPr>
          <w:rFonts w:hint="eastAsia"/>
          <w:color w:val="000000" w:themeColor="text1"/>
        </w:rPr>
        <w:t>5</w:t>
      </w:r>
      <w:bookmarkEnd w:id="31"/>
      <w:r>
        <w:rPr>
          <w:rFonts w:hint="eastAsia"/>
          <w:color w:val="000000" w:themeColor="text1"/>
        </w:rPr>
        <w:t>、保证在规定时间内完成服务工作，保证成果质量，</w:t>
      </w:r>
      <w:r>
        <w:rPr>
          <w:rFonts w:hint="eastAsia"/>
          <w:color w:val="000000" w:themeColor="text1"/>
          <w:lang w:eastAsia="zh-CN"/>
        </w:rPr>
        <w:t>通过采购人的工作考评</w:t>
      </w:r>
      <w:r>
        <w:rPr>
          <w:rFonts w:hint="eastAsia"/>
          <w:color w:val="000000" w:themeColor="text1"/>
        </w:rPr>
        <w:t>。</w:t>
      </w:r>
    </w:p>
    <w:p w:rsidR="001A01B0" w:rsidRDefault="00211E4D">
      <w:pPr>
        <w:pStyle w:val="Bodytext1"/>
        <w:tabs>
          <w:tab w:val="left" w:pos="815"/>
        </w:tabs>
        <w:spacing w:line="480" w:lineRule="exact"/>
        <w:ind w:firstLineChars="200" w:firstLine="560"/>
        <w:jc w:val="left"/>
        <w:rPr>
          <w:color w:val="000000" w:themeColor="text1"/>
        </w:rPr>
      </w:pPr>
      <w:bookmarkStart w:id="32" w:name="bookmark163"/>
      <w:r>
        <w:rPr>
          <w:rFonts w:hint="eastAsia"/>
          <w:color w:val="000000" w:themeColor="text1"/>
        </w:rPr>
        <w:t>6</w:t>
      </w:r>
      <w:bookmarkEnd w:id="32"/>
      <w:r>
        <w:rPr>
          <w:rFonts w:hint="eastAsia"/>
          <w:color w:val="000000" w:themeColor="text1"/>
        </w:rPr>
        <w:t>、</w:t>
      </w:r>
      <w:r>
        <w:rPr>
          <w:rFonts w:hint="eastAsia"/>
          <w:color w:val="000000" w:themeColor="text1"/>
          <w:lang w:val="en-US" w:eastAsia="zh-CN"/>
        </w:rPr>
        <w:t>中</w:t>
      </w:r>
      <w:r>
        <w:rPr>
          <w:rFonts w:hint="eastAsia"/>
          <w:color w:val="000000" w:themeColor="text1"/>
        </w:rPr>
        <w:t>标人不得将招标文件内规定的服务工作进行分包和转包，否则采购人有权取消其中标资格</w:t>
      </w:r>
      <w:r>
        <w:rPr>
          <w:rFonts w:hint="eastAsia"/>
          <w:color w:val="000000" w:themeColor="text1"/>
          <w:lang w:val="en-US" w:eastAsia="zh-CN"/>
        </w:rPr>
        <w:t>或解除服务合同</w:t>
      </w:r>
      <w:r>
        <w:rPr>
          <w:rFonts w:hint="eastAsia"/>
          <w:color w:val="000000" w:themeColor="text1"/>
        </w:rPr>
        <w:t>。</w:t>
      </w:r>
    </w:p>
    <w:p w:rsidR="001A01B0" w:rsidRDefault="00211E4D">
      <w:pPr>
        <w:spacing w:line="480" w:lineRule="exact"/>
        <w:ind w:firstLineChars="200" w:firstLine="560"/>
        <w:jc w:val="left"/>
        <w:rPr>
          <w:rFonts w:ascii="宋体" w:hAnsi="宋体"/>
          <w:sz w:val="28"/>
          <w:szCs w:val="28"/>
        </w:rPr>
      </w:pPr>
      <w:bookmarkStart w:id="33" w:name="bookmark164"/>
      <w:r>
        <w:rPr>
          <w:rFonts w:ascii="宋体" w:hAnsi="宋体" w:hint="eastAsia"/>
          <w:color w:val="000000" w:themeColor="text1"/>
          <w:sz w:val="28"/>
          <w:szCs w:val="28"/>
        </w:rPr>
        <w:t>7</w:t>
      </w:r>
      <w:bookmarkEnd w:id="33"/>
      <w:r>
        <w:rPr>
          <w:rFonts w:ascii="宋体" w:hAnsi="宋体" w:hint="eastAsia"/>
          <w:color w:val="000000" w:themeColor="text1"/>
          <w:sz w:val="28"/>
          <w:szCs w:val="28"/>
        </w:rPr>
        <w:t>、应满足采购人其他合理要求</w:t>
      </w:r>
      <w:r>
        <w:rPr>
          <w:rFonts w:ascii="宋体" w:hAnsi="宋体" w:hint="eastAsia"/>
          <w:color w:val="000000" w:themeColor="text1"/>
          <w:sz w:val="28"/>
          <w:szCs w:val="28"/>
        </w:rPr>
        <w:t>。</w:t>
      </w:r>
    </w:p>
    <w:p w:rsidR="001A01B0" w:rsidRDefault="00211E4D">
      <w:pPr>
        <w:spacing w:line="360" w:lineRule="auto"/>
        <w:ind w:firstLineChars="177" w:firstLine="640"/>
        <w:jc w:val="center"/>
        <w:rPr>
          <w:rFonts w:ascii="宋体" w:hAnsi="宋体"/>
          <w:b/>
          <w:sz w:val="36"/>
          <w:szCs w:val="36"/>
          <w:shd w:val="clear" w:color="auto" w:fill="FFFFFF"/>
        </w:rPr>
      </w:pPr>
      <w:r>
        <w:rPr>
          <w:rFonts w:ascii="宋体" w:hAnsi="宋体" w:hint="eastAsia"/>
          <w:b/>
          <w:sz w:val="36"/>
          <w:szCs w:val="36"/>
          <w:shd w:val="clear" w:color="auto" w:fill="FFFFFF"/>
        </w:rPr>
        <w:lastRenderedPageBreak/>
        <w:t>三、评分办法</w:t>
      </w:r>
    </w:p>
    <w:p w:rsidR="001A01B0" w:rsidRDefault="001A01B0"/>
    <w:tbl>
      <w:tblPr>
        <w:tblW w:w="51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1182"/>
        <w:gridCol w:w="761"/>
        <w:gridCol w:w="7307"/>
      </w:tblGrid>
      <w:tr w:rsidR="001A01B0">
        <w:trPr>
          <w:trHeight w:val="567"/>
          <w:tblHeader/>
          <w:jc w:val="center"/>
        </w:trPr>
        <w:tc>
          <w:tcPr>
            <w:tcW w:w="521" w:type="pct"/>
            <w:shd w:val="clear" w:color="auto" w:fill="D9D9D9" w:themeFill="background1" w:themeFillShade="D9"/>
            <w:vAlign w:val="center"/>
          </w:tcPr>
          <w:p w:rsidR="001A01B0" w:rsidRDefault="00211E4D">
            <w:pPr>
              <w:pStyle w:val="af1"/>
              <w:jc w:val="center"/>
              <w:rPr>
                <w:rFonts w:cs="宋体"/>
                <w:b/>
                <w:bCs/>
                <w:sz w:val="28"/>
                <w:szCs w:val="28"/>
              </w:rPr>
            </w:pPr>
            <w:r>
              <w:rPr>
                <w:rFonts w:cs="宋体" w:hint="eastAsia"/>
                <w:b/>
                <w:bCs/>
                <w:sz w:val="28"/>
                <w:szCs w:val="28"/>
              </w:rPr>
              <w:t>评审项目</w:t>
            </w:r>
          </w:p>
        </w:tc>
        <w:tc>
          <w:tcPr>
            <w:tcW w:w="572" w:type="pct"/>
            <w:shd w:val="clear" w:color="auto" w:fill="D9D9D9" w:themeFill="background1" w:themeFillShade="D9"/>
            <w:vAlign w:val="center"/>
          </w:tcPr>
          <w:p w:rsidR="001A01B0" w:rsidRDefault="00211E4D">
            <w:pPr>
              <w:pStyle w:val="af1"/>
              <w:jc w:val="center"/>
              <w:rPr>
                <w:rFonts w:cs="宋体"/>
                <w:b/>
                <w:bCs/>
                <w:sz w:val="28"/>
                <w:szCs w:val="28"/>
              </w:rPr>
            </w:pPr>
            <w:r>
              <w:rPr>
                <w:rFonts w:cs="宋体" w:hint="eastAsia"/>
                <w:b/>
                <w:bCs/>
                <w:sz w:val="28"/>
                <w:szCs w:val="28"/>
              </w:rPr>
              <w:t>评审分项</w:t>
            </w:r>
          </w:p>
        </w:tc>
        <w:tc>
          <w:tcPr>
            <w:tcW w:w="368" w:type="pct"/>
            <w:shd w:val="clear" w:color="auto" w:fill="D9D9D9" w:themeFill="background1" w:themeFillShade="D9"/>
            <w:vAlign w:val="center"/>
          </w:tcPr>
          <w:p w:rsidR="001A01B0" w:rsidRDefault="00211E4D">
            <w:pPr>
              <w:pStyle w:val="af1"/>
              <w:jc w:val="center"/>
              <w:rPr>
                <w:rFonts w:cs="宋体"/>
                <w:b/>
                <w:bCs/>
                <w:sz w:val="28"/>
                <w:szCs w:val="28"/>
              </w:rPr>
            </w:pPr>
            <w:r>
              <w:rPr>
                <w:rFonts w:cs="宋体" w:hint="eastAsia"/>
                <w:b/>
                <w:bCs/>
                <w:sz w:val="28"/>
                <w:szCs w:val="28"/>
              </w:rPr>
              <w:t>分值</w:t>
            </w:r>
          </w:p>
        </w:tc>
        <w:tc>
          <w:tcPr>
            <w:tcW w:w="3537" w:type="pct"/>
            <w:shd w:val="clear" w:color="auto" w:fill="D9D9D9" w:themeFill="background1" w:themeFillShade="D9"/>
            <w:vAlign w:val="center"/>
          </w:tcPr>
          <w:p w:rsidR="001A01B0" w:rsidRDefault="00211E4D">
            <w:pPr>
              <w:pStyle w:val="af1"/>
              <w:jc w:val="center"/>
              <w:rPr>
                <w:rFonts w:cs="宋体"/>
                <w:b/>
                <w:bCs/>
                <w:sz w:val="28"/>
                <w:szCs w:val="28"/>
              </w:rPr>
            </w:pPr>
            <w:r>
              <w:rPr>
                <w:rFonts w:cs="宋体" w:hint="eastAsia"/>
                <w:b/>
                <w:bCs/>
                <w:sz w:val="28"/>
                <w:szCs w:val="28"/>
              </w:rPr>
              <w:t>子项目及分值</w:t>
            </w:r>
          </w:p>
        </w:tc>
      </w:tr>
      <w:tr w:rsidR="001A01B0">
        <w:trPr>
          <w:trHeight w:val="567"/>
          <w:jc w:val="center"/>
        </w:trPr>
        <w:tc>
          <w:tcPr>
            <w:tcW w:w="521" w:type="pct"/>
            <w:vAlign w:val="center"/>
          </w:tcPr>
          <w:p w:rsidR="001A01B0" w:rsidRDefault="00211E4D">
            <w:pPr>
              <w:pStyle w:val="af1"/>
              <w:rPr>
                <w:rFonts w:cs="宋体"/>
                <w:sz w:val="28"/>
                <w:szCs w:val="28"/>
              </w:rPr>
            </w:pPr>
            <w:r>
              <w:rPr>
                <w:rFonts w:cs="宋体" w:hint="eastAsia"/>
                <w:sz w:val="28"/>
                <w:szCs w:val="28"/>
              </w:rPr>
              <w:t>价格部分</w:t>
            </w:r>
          </w:p>
        </w:tc>
        <w:tc>
          <w:tcPr>
            <w:tcW w:w="572" w:type="pct"/>
            <w:tcBorders>
              <w:bottom w:val="single" w:sz="4" w:space="0" w:color="auto"/>
            </w:tcBorders>
            <w:vAlign w:val="center"/>
          </w:tcPr>
          <w:p w:rsidR="001A01B0" w:rsidRDefault="00211E4D">
            <w:pPr>
              <w:pStyle w:val="af1"/>
              <w:rPr>
                <w:rFonts w:cs="宋体"/>
                <w:sz w:val="28"/>
                <w:szCs w:val="28"/>
              </w:rPr>
            </w:pPr>
            <w:r>
              <w:rPr>
                <w:rFonts w:cs="宋体" w:hint="eastAsia"/>
                <w:sz w:val="28"/>
                <w:szCs w:val="28"/>
              </w:rPr>
              <w:t>报价</w:t>
            </w:r>
          </w:p>
        </w:tc>
        <w:tc>
          <w:tcPr>
            <w:tcW w:w="368" w:type="pct"/>
            <w:vAlign w:val="center"/>
          </w:tcPr>
          <w:p w:rsidR="001A01B0" w:rsidRDefault="00211E4D">
            <w:pPr>
              <w:pStyle w:val="af1"/>
              <w:jc w:val="center"/>
              <w:rPr>
                <w:rFonts w:cs="宋体"/>
                <w:sz w:val="28"/>
                <w:szCs w:val="28"/>
              </w:rPr>
            </w:pPr>
            <w:r>
              <w:rPr>
                <w:rFonts w:cs="宋体" w:hint="eastAsia"/>
                <w:sz w:val="28"/>
                <w:szCs w:val="28"/>
              </w:rPr>
              <w:t>10</w:t>
            </w:r>
          </w:p>
        </w:tc>
        <w:tc>
          <w:tcPr>
            <w:tcW w:w="3537" w:type="pct"/>
            <w:vAlign w:val="center"/>
          </w:tcPr>
          <w:p w:rsidR="001A01B0" w:rsidRDefault="00211E4D">
            <w:pPr>
              <w:pStyle w:val="af1"/>
              <w:rPr>
                <w:rFonts w:cs="宋体"/>
                <w:sz w:val="28"/>
                <w:szCs w:val="28"/>
              </w:rPr>
            </w:pPr>
            <w:r>
              <w:rPr>
                <w:rFonts w:cs="宋体" w:hint="eastAsia"/>
                <w:sz w:val="28"/>
                <w:szCs w:val="28"/>
              </w:rPr>
              <w:t>综合评分法中的价格分统一采用低价优先法计算，即满足磋商文件要求且最后报价最低的供应商的价格为磋商基准价，其价格分为满分。其他供应商的价格分统一按照下列公式计算：磋商报价得分</w:t>
            </w:r>
            <w:r>
              <w:rPr>
                <w:rFonts w:cs="宋体" w:hint="eastAsia"/>
                <w:sz w:val="28"/>
                <w:szCs w:val="28"/>
              </w:rPr>
              <w:t>=</w:t>
            </w:r>
            <w:r>
              <w:rPr>
                <w:rFonts w:cs="宋体" w:hint="eastAsia"/>
                <w:sz w:val="28"/>
                <w:szCs w:val="28"/>
              </w:rPr>
              <w:t>（磋商基准价</w:t>
            </w:r>
            <w:r>
              <w:rPr>
                <w:rFonts w:cs="宋体" w:hint="eastAsia"/>
                <w:sz w:val="28"/>
                <w:szCs w:val="28"/>
              </w:rPr>
              <w:t>/</w:t>
            </w:r>
            <w:r>
              <w:rPr>
                <w:rFonts w:cs="宋体" w:hint="eastAsia"/>
                <w:sz w:val="28"/>
                <w:szCs w:val="28"/>
              </w:rPr>
              <w:t>最后磋商报价）×</w:t>
            </w:r>
            <w:r>
              <w:rPr>
                <w:rFonts w:cs="宋体" w:hint="eastAsia"/>
                <w:sz w:val="28"/>
                <w:szCs w:val="28"/>
              </w:rPr>
              <w:t>10%</w:t>
            </w:r>
            <w:r>
              <w:rPr>
                <w:rFonts w:cs="宋体" w:hint="eastAsia"/>
                <w:sz w:val="28"/>
                <w:szCs w:val="28"/>
              </w:rPr>
              <w:t>×</w:t>
            </w:r>
            <w:r>
              <w:rPr>
                <w:rFonts w:cs="宋体" w:hint="eastAsia"/>
                <w:sz w:val="28"/>
                <w:szCs w:val="28"/>
              </w:rPr>
              <w:t>100</w:t>
            </w:r>
            <w:r>
              <w:rPr>
                <w:rFonts w:cs="宋体" w:hint="eastAsia"/>
                <w:sz w:val="28"/>
                <w:szCs w:val="28"/>
              </w:rPr>
              <w:t>。</w:t>
            </w:r>
          </w:p>
        </w:tc>
      </w:tr>
      <w:tr w:rsidR="001A01B0">
        <w:trPr>
          <w:trHeight w:val="567"/>
          <w:jc w:val="center"/>
        </w:trPr>
        <w:tc>
          <w:tcPr>
            <w:tcW w:w="521" w:type="pct"/>
            <w:vMerge w:val="restart"/>
            <w:vAlign w:val="center"/>
          </w:tcPr>
          <w:p w:rsidR="001A01B0" w:rsidRDefault="00211E4D">
            <w:pPr>
              <w:pStyle w:val="af1"/>
              <w:rPr>
                <w:rFonts w:cs="宋体"/>
                <w:sz w:val="28"/>
                <w:szCs w:val="28"/>
              </w:rPr>
            </w:pPr>
            <w:r>
              <w:rPr>
                <w:rFonts w:cs="宋体" w:hint="eastAsia"/>
                <w:sz w:val="28"/>
                <w:szCs w:val="28"/>
              </w:rPr>
              <w:t>商务部分</w:t>
            </w:r>
          </w:p>
          <w:p w:rsidR="001A01B0" w:rsidRDefault="00211E4D">
            <w:pPr>
              <w:pStyle w:val="af1"/>
              <w:rPr>
                <w:rFonts w:cs="宋体"/>
                <w:sz w:val="28"/>
                <w:szCs w:val="28"/>
              </w:rPr>
            </w:pPr>
            <w:r>
              <w:rPr>
                <w:rFonts w:cs="宋体" w:hint="eastAsia"/>
                <w:sz w:val="28"/>
                <w:szCs w:val="28"/>
              </w:rPr>
              <w:t>（</w:t>
            </w:r>
            <w:r>
              <w:rPr>
                <w:rFonts w:cs="宋体" w:hint="eastAsia"/>
                <w:sz w:val="28"/>
                <w:szCs w:val="28"/>
              </w:rPr>
              <w:t>25</w:t>
            </w:r>
            <w:r>
              <w:rPr>
                <w:rFonts w:cs="宋体" w:hint="eastAsia"/>
                <w:sz w:val="28"/>
                <w:szCs w:val="28"/>
              </w:rPr>
              <w:t>分）</w:t>
            </w:r>
          </w:p>
        </w:tc>
        <w:tc>
          <w:tcPr>
            <w:tcW w:w="572" w:type="pct"/>
            <w:tcBorders>
              <w:top w:val="single" w:sz="4" w:space="0" w:color="auto"/>
            </w:tcBorders>
            <w:vAlign w:val="center"/>
          </w:tcPr>
          <w:p w:rsidR="001A01B0" w:rsidRDefault="00211E4D">
            <w:pPr>
              <w:pStyle w:val="af1"/>
              <w:rPr>
                <w:rFonts w:cs="宋体"/>
                <w:sz w:val="28"/>
                <w:szCs w:val="28"/>
              </w:rPr>
            </w:pPr>
            <w:r>
              <w:rPr>
                <w:rFonts w:cs="宋体" w:hint="eastAsia"/>
                <w:sz w:val="28"/>
                <w:szCs w:val="28"/>
              </w:rPr>
              <w:t>体系认证</w:t>
            </w:r>
          </w:p>
        </w:tc>
        <w:tc>
          <w:tcPr>
            <w:tcW w:w="368" w:type="pct"/>
            <w:vAlign w:val="center"/>
          </w:tcPr>
          <w:p w:rsidR="001A01B0" w:rsidRDefault="00211E4D">
            <w:pPr>
              <w:pStyle w:val="af1"/>
              <w:jc w:val="center"/>
              <w:rPr>
                <w:rFonts w:cs="宋体"/>
                <w:sz w:val="28"/>
                <w:szCs w:val="28"/>
              </w:rPr>
            </w:pPr>
            <w:r>
              <w:rPr>
                <w:rFonts w:cs="宋体" w:hint="eastAsia"/>
                <w:sz w:val="28"/>
                <w:szCs w:val="28"/>
              </w:rPr>
              <w:t>3</w:t>
            </w:r>
          </w:p>
        </w:tc>
        <w:tc>
          <w:tcPr>
            <w:tcW w:w="3537" w:type="pct"/>
            <w:vAlign w:val="center"/>
          </w:tcPr>
          <w:p w:rsidR="001A01B0" w:rsidRDefault="00211E4D">
            <w:pPr>
              <w:pStyle w:val="af1"/>
              <w:rPr>
                <w:rFonts w:cs="宋体"/>
                <w:sz w:val="28"/>
                <w:szCs w:val="28"/>
              </w:rPr>
            </w:pPr>
            <w:r>
              <w:rPr>
                <w:rFonts w:cs="宋体" w:hint="eastAsia"/>
                <w:sz w:val="28"/>
                <w:szCs w:val="28"/>
              </w:rPr>
              <w:t>提供有效期内的</w:t>
            </w:r>
            <w:r>
              <w:rPr>
                <w:rFonts w:cs="宋体" w:hint="eastAsia"/>
                <w:sz w:val="28"/>
                <w:szCs w:val="28"/>
              </w:rPr>
              <w:t>1909001</w:t>
            </w:r>
            <w:r>
              <w:rPr>
                <w:rFonts w:cs="宋体" w:hint="eastAsia"/>
                <w:sz w:val="28"/>
                <w:szCs w:val="28"/>
              </w:rPr>
              <w:t>质量管理体系证书得</w:t>
            </w:r>
            <w:r>
              <w:rPr>
                <w:rFonts w:cs="宋体" w:hint="eastAsia"/>
                <w:sz w:val="28"/>
                <w:szCs w:val="28"/>
              </w:rPr>
              <w:t>1</w:t>
            </w:r>
            <w:r>
              <w:rPr>
                <w:rFonts w:cs="宋体" w:hint="eastAsia"/>
                <w:sz w:val="28"/>
                <w:szCs w:val="28"/>
              </w:rPr>
              <w:t>分</w:t>
            </w:r>
            <w:r>
              <w:rPr>
                <w:rFonts w:cs="宋体" w:hint="eastAsia"/>
                <w:sz w:val="28"/>
                <w:szCs w:val="28"/>
              </w:rPr>
              <w:t>,</w:t>
            </w:r>
          </w:p>
          <w:p w:rsidR="001A01B0" w:rsidRDefault="00211E4D">
            <w:pPr>
              <w:pStyle w:val="af1"/>
              <w:rPr>
                <w:rFonts w:cs="宋体"/>
                <w:sz w:val="28"/>
                <w:szCs w:val="28"/>
              </w:rPr>
            </w:pPr>
            <w:r>
              <w:rPr>
                <w:rFonts w:cs="宋体" w:hint="eastAsia"/>
                <w:sz w:val="28"/>
                <w:szCs w:val="28"/>
              </w:rPr>
              <w:t>提供有效期内的</w:t>
            </w:r>
            <w:r>
              <w:rPr>
                <w:rFonts w:cs="宋体" w:hint="eastAsia"/>
                <w:sz w:val="28"/>
                <w:szCs w:val="28"/>
              </w:rPr>
              <w:t>IS014001</w:t>
            </w:r>
            <w:r>
              <w:rPr>
                <w:rFonts w:cs="宋体" w:hint="eastAsia"/>
                <w:sz w:val="28"/>
                <w:szCs w:val="28"/>
              </w:rPr>
              <w:t>环境管理体系证书得</w:t>
            </w:r>
            <w:r>
              <w:rPr>
                <w:rFonts w:cs="宋体" w:hint="eastAsia"/>
                <w:sz w:val="28"/>
                <w:szCs w:val="28"/>
              </w:rPr>
              <w:t>1</w:t>
            </w:r>
            <w:r>
              <w:rPr>
                <w:rFonts w:cs="宋体" w:hint="eastAsia"/>
                <w:sz w:val="28"/>
                <w:szCs w:val="28"/>
              </w:rPr>
              <w:t>分，</w:t>
            </w:r>
          </w:p>
          <w:p w:rsidR="001A01B0" w:rsidRDefault="00211E4D">
            <w:pPr>
              <w:pStyle w:val="af1"/>
              <w:rPr>
                <w:rFonts w:cs="宋体"/>
                <w:sz w:val="28"/>
                <w:szCs w:val="28"/>
              </w:rPr>
            </w:pPr>
            <w:r>
              <w:rPr>
                <w:rFonts w:cs="宋体" w:hint="eastAsia"/>
                <w:sz w:val="28"/>
                <w:szCs w:val="28"/>
              </w:rPr>
              <w:t>提供有效期内的职业健康体系认证证书得</w:t>
            </w:r>
            <w:r>
              <w:rPr>
                <w:rFonts w:cs="宋体" w:hint="eastAsia"/>
                <w:sz w:val="28"/>
                <w:szCs w:val="28"/>
              </w:rPr>
              <w:t>1</w:t>
            </w:r>
            <w:r>
              <w:rPr>
                <w:rFonts w:cs="宋体" w:hint="eastAsia"/>
                <w:sz w:val="28"/>
                <w:szCs w:val="28"/>
              </w:rPr>
              <w:t>分</w:t>
            </w:r>
            <w:r>
              <w:rPr>
                <w:rFonts w:cs="宋体" w:hint="eastAsia"/>
                <w:sz w:val="28"/>
                <w:szCs w:val="28"/>
              </w:rPr>
              <w:t>，</w:t>
            </w:r>
          </w:p>
          <w:p w:rsidR="001A01B0" w:rsidRDefault="00211E4D">
            <w:pPr>
              <w:pStyle w:val="af1"/>
              <w:rPr>
                <w:rFonts w:cs="宋体"/>
                <w:sz w:val="28"/>
                <w:szCs w:val="28"/>
              </w:rPr>
            </w:pPr>
            <w:r>
              <w:rPr>
                <w:rFonts w:cs="宋体" w:hint="eastAsia"/>
                <w:sz w:val="28"/>
                <w:szCs w:val="28"/>
              </w:rPr>
              <w:t>（提供</w:t>
            </w:r>
            <w:r>
              <w:rPr>
                <w:rFonts w:cs="宋体" w:hint="eastAsia"/>
                <w:sz w:val="28"/>
                <w:szCs w:val="28"/>
              </w:rPr>
              <w:t>有效证明文件</w:t>
            </w:r>
            <w:r>
              <w:rPr>
                <w:rFonts w:cs="宋体" w:hint="eastAsia"/>
                <w:sz w:val="28"/>
                <w:szCs w:val="28"/>
              </w:rPr>
              <w:t>和国家认证认可监督部门查询有效的网页截图</w:t>
            </w:r>
            <w:r>
              <w:rPr>
                <w:rFonts w:cs="宋体" w:hint="eastAsia"/>
                <w:sz w:val="28"/>
                <w:szCs w:val="28"/>
              </w:rPr>
              <w:t>、</w:t>
            </w:r>
            <w:r>
              <w:rPr>
                <w:rFonts w:cs="宋体" w:hint="eastAsia"/>
                <w:sz w:val="28"/>
                <w:szCs w:val="28"/>
              </w:rPr>
              <w:t>未提供不得分）</w:t>
            </w:r>
          </w:p>
        </w:tc>
      </w:tr>
      <w:tr w:rsidR="001A01B0">
        <w:trPr>
          <w:trHeight w:val="567"/>
          <w:jc w:val="center"/>
        </w:trPr>
        <w:tc>
          <w:tcPr>
            <w:tcW w:w="521" w:type="pct"/>
            <w:vMerge/>
            <w:vAlign w:val="center"/>
          </w:tcPr>
          <w:p w:rsidR="001A01B0" w:rsidRDefault="001A01B0">
            <w:pPr>
              <w:pStyle w:val="af1"/>
              <w:rPr>
                <w:rFonts w:cs="宋体"/>
                <w:sz w:val="28"/>
                <w:szCs w:val="28"/>
              </w:rPr>
            </w:pPr>
          </w:p>
        </w:tc>
        <w:tc>
          <w:tcPr>
            <w:tcW w:w="572" w:type="pct"/>
            <w:tcBorders>
              <w:top w:val="single" w:sz="4" w:space="0" w:color="auto"/>
            </w:tcBorders>
            <w:vAlign w:val="center"/>
          </w:tcPr>
          <w:p w:rsidR="001A01B0" w:rsidRDefault="00211E4D">
            <w:pPr>
              <w:pStyle w:val="af1"/>
              <w:rPr>
                <w:rFonts w:cs="宋体"/>
                <w:sz w:val="28"/>
                <w:szCs w:val="28"/>
              </w:rPr>
            </w:pPr>
            <w:r>
              <w:rPr>
                <w:rFonts w:cs="宋体" w:hint="eastAsia"/>
                <w:sz w:val="28"/>
                <w:szCs w:val="28"/>
              </w:rPr>
              <w:t>类似业绩</w:t>
            </w:r>
          </w:p>
        </w:tc>
        <w:tc>
          <w:tcPr>
            <w:tcW w:w="368" w:type="pct"/>
            <w:vAlign w:val="center"/>
          </w:tcPr>
          <w:p w:rsidR="001A01B0" w:rsidRDefault="00211E4D">
            <w:pPr>
              <w:pStyle w:val="af1"/>
              <w:jc w:val="center"/>
              <w:rPr>
                <w:rFonts w:cs="宋体"/>
                <w:sz w:val="28"/>
                <w:szCs w:val="28"/>
              </w:rPr>
            </w:pPr>
            <w:r>
              <w:rPr>
                <w:rFonts w:cs="宋体" w:hint="eastAsia"/>
                <w:sz w:val="28"/>
                <w:szCs w:val="28"/>
              </w:rPr>
              <w:t>10</w:t>
            </w:r>
          </w:p>
        </w:tc>
        <w:tc>
          <w:tcPr>
            <w:tcW w:w="3537" w:type="pct"/>
            <w:vAlign w:val="center"/>
          </w:tcPr>
          <w:p w:rsidR="001A01B0" w:rsidRDefault="00211E4D">
            <w:pPr>
              <w:pStyle w:val="af1"/>
              <w:rPr>
                <w:rFonts w:cs="宋体"/>
                <w:sz w:val="28"/>
                <w:szCs w:val="28"/>
              </w:rPr>
            </w:pPr>
            <w:r>
              <w:rPr>
                <w:rFonts w:cs="宋体" w:hint="eastAsia"/>
                <w:sz w:val="28"/>
                <w:szCs w:val="28"/>
              </w:rPr>
              <w:t>投标人提供近三年内（</w:t>
            </w:r>
            <w:r>
              <w:rPr>
                <w:rFonts w:cs="宋体" w:hint="eastAsia"/>
                <w:sz w:val="28"/>
                <w:szCs w:val="28"/>
              </w:rPr>
              <w:t>20</w:t>
            </w:r>
            <w:r>
              <w:rPr>
                <w:rFonts w:cs="宋体" w:hint="eastAsia"/>
                <w:sz w:val="28"/>
                <w:szCs w:val="28"/>
              </w:rPr>
              <w:t>22</w:t>
            </w:r>
            <w:r>
              <w:rPr>
                <w:rFonts w:cs="宋体" w:hint="eastAsia"/>
                <w:sz w:val="28"/>
                <w:szCs w:val="28"/>
              </w:rPr>
              <w:t>年</w:t>
            </w:r>
            <w:r>
              <w:rPr>
                <w:rFonts w:cs="宋体" w:hint="eastAsia"/>
                <w:sz w:val="28"/>
                <w:szCs w:val="28"/>
              </w:rPr>
              <w:t>3</w:t>
            </w:r>
            <w:r>
              <w:rPr>
                <w:rFonts w:cs="宋体" w:hint="eastAsia"/>
                <w:sz w:val="28"/>
                <w:szCs w:val="28"/>
              </w:rPr>
              <w:t>月</w:t>
            </w:r>
            <w:r>
              <w:rPr>
                <w:rFonts w:cs="宋体" w:hint="eastAsia"/>
                <w:sz w:val="28"/>
                <w:szCs w:val="28"/>
              </w:rPr>
              <w:t>1</w:t>
            </w:r>
            <w:r>
              <w:rPr>
                <w:rFonts w:cs="宋体" w:hint="eastAsia"/>
                <w:sz w:val="28"/>
                <w:szCs w:val="28"/>
              </w:rPr>
              <w:t>日以来）类似燃气安全检查</w:t>
            </w:r>
            <w:r>
              <w:rPr>
                <w:rFonts w:cs="宋体" w:hint="eastAsia"/>
                <w:sz w:val="28"/>
                <w:szCs w:val="28"/>
              </w:rPr>
              <w:t>或燃气安全评价等</w:t>
            </w:r>
            <w:r>
              <w:rPr>
                <w:rFonts w:cs="宋体" w:hint="eastAsia"/>
                <w:sz w:val="28"/>
                <w:szCs w:val="28"/>
              </w:rPr>
              <w:t>服务业绩，每提供一个得</w:t>
            </w:r>
            <w:r>
              <w:rPr>
                <w:rFonts w:cs="宋体" w:hint="eastAsia"/>
                <w:sz w:val="28"/>
                <w:szCs w:val="28"/>
              </w:rPr>
              <w:t>2</w:t>
            </w:r>
            <w:r>
              <w:rPr>
                <w:rFonts w:cs="宋体" w:hint="eastAsia"/>
                <w:sz w:val="28"/>
                <w:szCs w:val="28"/>
              </w:rPr>
              <w:t>分，最多得</w:t>
            </w:r>
            <w:r>
              <w:rPr>
                <w:rFonts w:cs="宋体" w:hint="eastAsia"/>
                <w:sz w:val="28"/>
                <w:szCs w:val="28"/>
              </w:rPr>
              <w:t>10</w:t>
            </w:r>
            <w:r>
              <w:rPr>
                <w:rFonts w:cs="宋体" w:hint="eastAsia"/>
                <w:sz w:val="28"/>
                <w:szCs w:val="28"/>
              </w:rPr>
              <w:t>分。同一采购单位业绩只计—次打分。（提供中标通知书或合同复印件并加盖公</w:t>
            </w:r>
            <w:r>
              <w:rPr>
                <w:rFonts w:cs="宋体" w:hint="eastAsia"/>
                <w:sz w:val="28"/>
                <w:szCs w:val="28"/>
              </w:rPr>
              <w:t>章</w:t>
            </w:r>
            <w:r>
              <w:rPr>
                <w:rFonts w:cs="宋体" w:hint="eastAsia"/>
                <w:sz w:val="28"/>
                <w:szCs w:val="28"/>
              </w:rPr>
              <w:t>）。</w:t>
            </w:r>
          </w:p>
        </w:tc>
      </w:tr>
      <w:tr w:rsidR="001A01B0">
        <w:trPr>
          <w:trHeight w:val="567"/>
          <w:jc w:val="center"/>
        </w:trPr>
        <w:tc>
          <w:tcPr>
            <w:tcW w:w="521" w:type="pct"/>
            <w:vMerge/>
            <w:vAlign w:val="center"/>
          </w:tcPr>
          <w:p w:rsidR="001A01B0" w:rsidRDefault="001A01B0">
            <w:pPr>
              <w:pStyle w:val="af1"/>
              <w:rPr>
                <w:rFonts w:cs="宋体"/>
                <w:sz w:val="28"/>
                <w:szCs w:val="28"/>
              </w:rPr>
            </w:pPr>
          </w:p>
        </w:tc>
        <w:tc>
          <w:tcPr>
            <w:tcW w:w="572" w:type="pct"/>
            <w:tcBorders>
              <w:top w:val="single" w:sz="4" w:space="0" w:color="auto"/>
            </w:tcBorders>
            <w:vAlign w:val="center"/>
          </w:tcPr>
          <w:p w:rsidR="001A01B0" w:rsidRDefault="00211E4D">
            <w:pPr>
              <w:pStyle w:val="af1"/>
              <w:rPr>
                <w:rFonts w:cs="宋体"/>
                <w:sz w:val="28"/>
                <w:szCs w:val="28"/>
              </w:rPr>
            </w:pPr>
            <w:r>
              <w:rPr>
                <w:rFonts w:cs="宋体" w:hint="eastAsia"/>
                <w:sz w:val="28"/>
                <w:szCs w:val="28"/>
              </w:rPr>
              <w:t>项目班子</w:t>
            </w:r>
          </w:p>
        </w:tc>
        <w:tc>
          <w:tcPr>
            <w:tcW w:w="368" w:type="pct"/>
            <w:vAlign w:val="center"/>
          </w:tcPr>
          <w:p w:rsidR="001A01B0" w:rsidRDefault="00211E4D">
            <w:pPr>
              <w:pStyle w:val="af1"/>
              <w:jc w:val="center"/>
              <w:rPr>
                <w:rFonts w:cs="宋体"/>
                <w:sz w:val="28"/>
                <w:szCs w:val="28"/>
              </w:rPr>
            </w:pPr>
            <w:r>
              <w:rPr>
                <w:rFonts w:cs="宋体" w:hint="eastAsia"/>
                <w:sz w:val="28"/>
                <w:szCs w:val="28"/>
              </w:rPr>
              <w:t>12</w:t>
            </w:r>
          </w:p>
        </w:tc>
        <w:tc>
          <w:tcPr>
            <w:tcW w:w="3537" w:type="pct"/>
            <w:vAlign w:val="center"/>
          </w:tcPr>
          <w:p w:rsidR="001A01B0" w:rsidRDefault="00211E4D">
            <w:pPr>
              <w:pStyle w:val="af1"/>
              <w:rPr>
                <w:rFonts w:cs="宋体"/>
                <w:sz w:val="28"/>
                <w:szCs w:val="28"/>
              </w:rPr>
            </w:pPr>
            <w:r>
              <w:rPr>
                <w:rFonts w:cs="宋体" w:hint="eastAsia"/>
                <w:sz w:val="28"/>
                <w:szCs w:val="28"/>
              </w:rPr>
              <w:t>拟派项目</w:t>
            </w:r>
            <w:r>
              <w:rPr>
                <w:rFonts w:cs="宋体" w:hint="eastAsia"/>
                <w:sz w:val="28"/>
                <w:szCs w:val="28"/>
              </w:rPr>
              <w:t>总</w:t>
            </w:r>
            <w:r>
              <w:rPr>
                <w:rFonts w:cs="宋体" w:hint="eastAsia"/>
                <w:sz w:val="28"/>
                <w:szCs w:val="28"/>
              </w:rPr>
              <w:t>负责人</w:t>
            </w:r>
            <w:r>
              <w:rPr>
                <w:rFonts w:cs="宋体" w:hint="eastAsia"/>
                <w:sz w:val="28"/>
                <w:szCs w:val="28"/>
              </w:rPr>
              <w:t>具有</w:t>
            </w:r>
            <w:r>
              <w:rPr>
                <w:rFonts w:cs="宋体" w:hint="eastAsia"/>
                <w:sz w:val="28"/>
                <w:szCs w:val="28"/>
              </w:rPr>
              <w:t>高级工程师</w:t>
            </w:r>
            <w:r>
              <w:rPr>
                <w:rFonts w:cs="宋体" w:hint="eastAsia"/>
                <w:sz w:val="28"/>
                <w:szCs w:val="28"/>
              </w:rPr>
              <w:t>及</w:t>
            </w:r>
            <w:r>
              <w:rPr>
                <w:rFonts w:cs="宋体" w:hint="eastAsia"/>
                <w:sz w:val="28"/>
                <w:szCs w:val="28"/>
              </w:rPr>
              <w:t>以上</w:t>
            </w:r>
            <w:r>
              <w:rPr>
                <w:rFonts w:cs="宋体" w:hint="eastAsia"/>
                <w:sz w:val="28"/>
                <w:szCs w:val="28"/>
              </w:rPr>
              <w:t>技术</w:t>
            </w:r>
            <w:r>
              <w:rPr>
                <w:rFonts w:cs="宋体" w:hint="eastAsia"/>
                <w:sz w:val="28"/>
                <w:szCs w:val="28"/>
              </w:rPr>
              <w:t>职称</w:t>
            </w:r>
            <w:r>
              <w:rPr>
                <w:rFonts w:cs="宋体" w:hint="eastAsia"/>
                <w:sz w:val="28"/>
                <w:szCs w:val="28"/>
              </w:rPr>
              <w:t>的</w:t>
            </w:r>
            <w:r>
              <w:rPr>
                <w:rFonts w:cs="宋体" w:hint="eastAsia"/>
                <w:sz w:val="28"/>
                <w:szCs w:val="28"/>
              </w:rPr>
              <w:t>，得</w:t>
            </w:r>
            <w:r>
              <w:rPr>
                <w:rFonts w:cs="宋体" w:hint="eastAsia"/>
                <w:sz w:val="28"/>
                <w:szCs w:val="28"/>
              </w:rPr>
              <w:t>3</w:t>
            </w:r>
            <w:r>
              <w:rPr>
                <w:rFonts w:cs="宋体" w:hint="eastAsia"/>
                <w:sz w:val="28"/>
                <w:szCs w:val="28"/>
              </w:rPr>
              <w:t>分；</w:t>
            </w:r>
          </w:p>
          <w:p w:rsidR="001A01B0" w:rsidRDefault="00211E4D">
            <w:pPr>
              <w:pStyle w:val="af1"/>
              <w:rPr>
                <w:rFonts w:cs="宋体"/>
                <w:sz w:val="28"/>
                <w:szCs w:val="28"/>
              </w:rPr>
            </w:pPr>
            <w:r>
              <w:rPr>
                <w:rFonts w:cs="宋体" w:hint="eastAsia"/>
                <w:sz w:val="28"/>
                <w:szCs w:val="28"/>
              </w:rPr>
              <w:t>拟派项目</w:t>
            </w:r>
            <w:r>
              <w:rPr>
                <w:rFonts w:cs="宋体" w:hint="eastAsia"/>
                <w:sz w:val="28"/>
                <w:szCs w:val="28"/>
              </w:rPr>
              <w:t>技术负责</w:t>
            </w:r>
            <w:r>
              <w:rPr>
                <w:rFonts w:cs="宋体" w:hint="eastAsia"/>
                <w:sz w:val="28"/>
                <w:szCs w:val="28"/>
              </w:rPr>
              <w:t>人</w:t>
            </w:r>
            <w:r>
              <w:rPr>
                <w:rFonts w:cs="宋体" w:hint="eastAsia"/>
                <w:sz w:val="28"/>
                <w:szCs w:val="28"/>
              </w:rPr>
              <w:t>具有</w:t>
            </w:r>
            <w:r>
              <w:rPr>
                <w:rFonts w:cs="宋体" w:hint="eastAsia"/>
                <w:sz w:val="28"/>
                <w:szCs w:val="28"/>
              </w:rPr>
              <w:t>高级工程师</w:t>
            </w:r>
            <w:r>
              <w:rPr>
                <w:rFonts w:cs="宋体" w:hint="eastAsia"/>
                <w:sz w:val="28"/>
                <w:szCs w:val="28"/>
              </w:rPr>
              <w:t>及</w:t>
            </w:r>
            <w:r>
              <w:rPr>
                <w:rFonts w:cs="宋体" w:hint="eastAsia"/>
                <w:sz w:val="28"/>
                <w:szCs w:val="28"/>
              </w:rPr>
              <w:t>以上</w:t>
            </w:r>
            <w:r>
              <w:rPr>
                <w:rFonts w:cs="宋体" w:hint="eastAsia"/>
                <w:sz w:val="28"/>
                <w:szCs w:val="28"/>
              </w:rPr>
              <w:t>技术</w:t>
            </w:r>
            <w:r>
              <w:rPr>
                <w:rFonts w:cs="宋体" w:hint="eastAsia"/>
                <w:sz w:val="28"/>
                <w:szCs w:val="28"/>
              </w:rPr>
              <w:t>职称</w:t>
            </w:r>
            <w:r>
              <w:rPr>
                <w:rFonts w:cs="宋体" w:hint="eastAsia"/>
                <w:sz w:val="28"/>
                <w:szCs w:val="28"/>
              </w:rPr>
              <w:t>的</w:t>
            </w:r>
            <w:r>
              <w:rPr>
                <w:rFonts w:cs="宋体" w:hint="eastAsia"/>
                <w:sz w:val="28"/>
                <w:szCs w:val="28"/>
              </w:rPr>
              <w:t>，得</w:t>
            </w:r>
            <w:r>
              <w:rPr>
                <w:rFonts w:cs="宋体" w:hint="eastAsia"/>
                <w:sz w:val="28"/>
                <w:szCs w:val="28"/>
              </w:rPr>
              <w:t>3</w:t>
            </w:r>
            <w:r>
              <w:rPr>
                <w:rFonts w:cs="宋体" w:hint="eastAsia"/>
                <w:sz w:val="28"/>
                <w:szCs w:val="28"/>
              </w:rPr>
              <w:t>分；</w:t>
            </w:r>
          </w:p>
          <w:p w:rsidR="001A01B0" w:rsidRDefault="00211E4D">
            <w:pPr>
              <w:pStyle w:val="af1"/>
              <w:rPr>
                <w:rFonts w:cs="宋体"/>
                <w:sz w:val="28"/>
                <w:szCs w:val="28"/>
              </w:rPr>
            </w:pPr>
            <w:r>
              <w:rPr>
                <w:rFonts w:cs="宋体" w:hint="eastAsia"/>
                <w:sz w:val="28"/>
                <w:szCs w:val="28"/>
              </w:rPr>
              <w:lastRenderedPageBreak/>
              <w:t>拟派项目成员中</w:t>
            </w:r>
            <w:r>
              <w:rPr>
                <w:rFonts w:cs="宋体" w:hint="eastAsia"/>
                <w:sz w:val="28"/>
                <w:szCs w:val="28"/>
              </w:rPr>
              <w:t>具</w:t>
            </w:r>
            <w:r>
              <w:rPr>
                <w:rFonts w:cs="宋体" w:hint="eastAsia"/>
                <w:sz w:val="28"/>
                <w:szCs w:val="28"/>
              </w:rPr>
              <w:t>有注册安全工程师证的，每提供一人得</w:t>
            </w:r>
            <w:r>
              <w:rPr>
                <w:rFonts w:cs="宋体" w:hint="eastAsia"/>
                <w:sz w:val="28"/>
                <w:szCs w:val="28"/>
              </w:rPr>
              <w:t>1</w:t>
            </w:r>
            <w:r>
              <w:rPr>
                <w:rFonts w:cs="宋体" w:hint="eastAsia"/>
                <w:sz w:val="28"/>
                <w:szCs w:val="28"/>
              </w:rPr>
              <w:t>分，最多得</w:t>
            </w:r>
            <w:r>
              <w:rPr>
                <w:rFonts w:cs="宋体" w:hint="eastAsia"/>
                <w:sz w:val="28"/>
                <w:szCs w:val="28"/>
              </w:rPr>
              <w:t>6</w:t>
            </w:r>
            <w:r>
              <w:rPr>
                <w:rFonts w:cs="宋体" w:hint="eastAsia"/>
                <w:sz w:val="28"/>
                <w:szCs w:val="28"/>
              </w:rPr>
              <w:t>分。</w:t>
            </w:r>
          </w:p>
          <w:p w:rsidR="001A01B0" w:rsidRDefault="00211E4D">
            <w:pPr>
              <w:pStyle w:val="af1"/>
              <w:rPr>
                <w:rFonts w:cs="宋体"/>
                <w:sz w:val="28"/>
                <w:szCs w:val="28"/>
              </w:rPr>
            </w:pPr>
            <w:r>
              <w:rPr>
                <w:rFonts w:cs="宋体" w:hint="eastAsia"/>
                <w:sz w:val="28"/>
                <w:szCs w:val="28"/>
              </w:rPr>
              <w:t>以上人员均需提供职称证、资格证、与该公司签订的劳动合同及在本单位近三个月（</w:t>
            </w:r>
            <w:r>
              <w:rPr>
                <w:rFonts w:cs="宋体" w:hint="eastAsia"/>
                <w:sz w:val="28"/>
                <w:szCs w:val="28"/>
              </w:rPr>
              <w:t>202</w:t>
            </w:r>
            <w:r>
              <w:rPr>
                <w:rFonts w:cs="宋体" w:hint="eastAsia"/>
                <w:sz w:val="28"/>
                <w:szCs w:val="28"/>
              </w:rPr>
              <w:t>4</w:t>
            </w:r>
            <w:r>
              <w:rPr>
                <w:rFonts w:cs="宋体" w:hint="eastAsia"/>
                <w:sz w:val="28"/>
                <w:szCs w:val="28"/>
              </w:rPr>
              <w:t>年</w:t>
            </w:r>
            <w:r>
              <w:rPr>
                <w:rFonts w:cs="宋体" w:hint="eastAsia"/>
                <w:sz w:val="28"/>
                <w:szCs w:val="28"/>
              </w:rPr>
              <w:t>12</w:t>
            </w:r>
            <w:r>
              <w:rPr>
                <w:rFonts w:cs="宋体" w:hint="eastAsia"/>
                <w:sz w:val="28"/>
                <w:szCs w:val="28"/>
              </w:rPr>
              <w:t>月</w:t>
            </w:r>
            <w:r>
              <w:rPr>
                <w:rFonts w:cs="宋体" w:hint="eastAsia"/>
                <w:sz w:val="28"/>
                <w:szCs w:val="28"/>
              </w:rPr>
              <w:t>-202</w:t>
            </w:r>
            <w:r>
              <w:rPr>
                <w:rFonts w:cs="宋体" w:hint="eastAsia"/>
                <w:sz w:val="28"/>
                <w:szCs w:val="28"/>
              </w:rPr>
              <w:t>5</w:t>
            </w:r>
            <w:r>
              <w:rPr>
                <w:rFonts w:cs="宋体" w:hint="eastAsia"/>
                <w:sz w:val="28"/>
                <w:szCs w:val="28"/>
              </w:rPr>
              <w:t>年</w:t>
            </w:r>
            <w:r>
              <w:rPr>
                <w:rFonts w:cs="宋体" w:hint="eastAsia"/>
                <w:sz w:val="28"/>
                <w:szCs w:val="28"/>
              </w:rPr>
              <w:t>2</w:t>
            </w:r>
            <w:r>
              <w:rPr>
                <w:rFonts w:cs="宋体" w:hint="eastAsia"/>
                <w:sz w:val="28"/>
                <w:szCs w:val="28"/>
              </w:rPr>
              <w:t>月）社保缴纳</w:t>
            </w:r>
            <w:r>
              <w:rPr>
                <w:rFonts w:cs="宋体" w:hint="eastAsia"/>
                <w:sz w:val="28"/>
                <w:szCs w:val="28"/>
              </w:rPr>
              <w:t>的</w:t>
            </w:r>
            <w:r>
              <w:rPr>
                <w:rFonts w:cs="宋体" w:hint="eastAsia"/>
                <w:sz w:val="28"/>
                <w:szCs w:val="28"/>
              </w:rPr>
              <w:t>证明</w:t>
            </w:r>
            <w:r>
              <w:rPr>
                <w:rFonts w:cs="宋体" w:hint="eastAsia"/>
                <w:sz w:val="28"/>
                <w:szCs w:val="28"/>
              </w:rPr>
              <w:t>文件</w:t>
            </w:r>
            <w:r>
              <w:rPr>
                <w:rFonts w:cs="宋体" w:hint="eastAsia"/>
                <w:sz w:val="28"/>
                <w:szCs w:val="28"/>
              </w:rPr>
              <w:t>，无证明</w:t>
            </w:r>
            <w:r>
              <w:rPr>
                <w:rFonts w:cs="宋体" w:hint="eastAsia"/>
                <w:sz w:val="28"/>
                <w:szCs w:val="28"/>
              </w:rPr>
              <w:t>文件</w:t>
            </w:r>
            <w:r>
              <w:rPr>
                <w:rFonts w:cs="宋体" w:hint="eastAsia"/>
                <w:sz w:val="28"/>
                <w:szCs w:val="28"/>
              </w:rPr>
              <w:t>的不得分。</w:t>
            </w:r>
          </w:p>
        </w:tc>
      </w:tr>
      <w:tr w:rsidR="001A01B0">
        <w:trPr>
          <w:trHeight w:val="567"/>
          <w:jc w:val="center"/>
        </w:trPr>
        <w:tc>
          <w:tcPr>
            <w:tcW w:w="521" w:type="pct"/>
            <w:vMerge w:val="restart"/>
            <w:vAlign w:val="center"/>
          </w:tcPr>
          <w:p w:rsidR="001A01B0" w:rsidRDefault="00211E4D">
            <w:pPr>
              <w:pStyle w:val="af1"/>
              <w:rPr>
                <w:rFonts w:cs="宋体"/>
                <w:sz w:val="28"/>
                <w:szCs w:val="28"/>
              </w:rPr>
            </w:pPr>
            <w:r>
              <w:rPr>
                <w:rFonts w:cs="宋体" w:hint="eastAsia"/>
                <w:sz w:val="28"/>
                <w:szCs w:val="28"/>
              </w:rPr>
              <w:lastRenderedPageBreak/>
              <w:t>技术部分</w:t>
            </w:r>
          </w:p>
          <w:p w:rsidR="001A01B0" w:rsidRDefault="00211E4D">
            <w:pPr>
              <w:pStyle w:val="af1"/>
              <w:rPr>
                <w:rFonts w:cs="宋体"/>
                <w:sz w:val="28"/>
                <w:szCs w:val="28"/>
              </w:rPr>
            </w:pPr>
            <w:r>
              <w:rPr>
                <w:rFonts w:cs="宋体" w:hint="eastAsia"/>
                <w:sz w:val="28"/>
                <w:szCs w:val="28"/>
              </w:rPr>
              <w:t>（</w:t>
            </w:r>
            <w:r>
              <w:rPr>
                <w:rFonts w:cs="宋体" w:hint="eastAsia"/>
                <w:sz w:val="28"/>
                <w:szCs w:val="28"/>
              </w:rPr>
              <w:t>65</w:t>
            </w:r>
            <w:r>
              <w:rPr>
                <w:rFonts w:cs="宋体" w:hint="eastAsia"/>
                <w:sz w:val="28"/>
                <w:szCs w:val="28"/>
              </w:rPr>
              <w:t>分）</w:t>
            </w:r>
          </w:p>
        </w:tc>
        <w:tc>
          <w:tcPr>
            <w:tcW w:w="572" w:type="pct"/>
            <w:tcBorders>
              <w:top w:val="single" w:sz="4" w:space="0" w:color="auto"/>
            </w:tcBorders>
            <w:vAlign w:val="center"/>
          </w:tcPr>
          <w:p w:rsidR="001A01B0" w:rsidRDefault="00211E4D">
            <w:pPr>
              <w:pStyle w:val="af1"/>
              <w:rPr>
                <w:rFonts w:cs="宋体"/>
                <w:sz w:val="28"/>
                <w:szCs w:val="28"/>
              </w:rPr>
            </w:pPr>
            <w:r>
              <w:rPr>
                <w:rFonts w:cs="宋体" w:hint="eastAsia"/>
                <w:sz w:val="28"/>
                <w:szCs w:val="28"/>
              </w:rPr>
              <w:t>对项目的认</w:t>
            </w:r>
            <w:r>
              <w:rPr>
                <w:rFonts w:cs="宋体" w:hint="eastAsia"/>
                <w:sz w:val="28"/>
                <w:szCs w:val="28"/>
              </w:rPr>
              <w:t xml:space="preserve"> </w:t>
            </w:r>
            <w:r>
              <w:rPr>
                <w:rFonts w:cs="宋体" w:hint="eastAsia"/>
                <w:sz w:val="28"/>
                <w:szCs w:val="28"/>
              </w:rPr>
              <w:t>识、管理服务定位</w:t>
            </w:r>
          </w:p>
          <w:p w:rsidR="001A01B0" w:rsidRDefault="00211E4D">
            <w:pPr>
              <w:pStyle w:val="af1"/>
              <w:rPr>
                <w:rFonts w:cs="宋体"/>
                <w:sz w:val="28"/>
                <w:szCs w:val="28"/>
              </w:rPr>
            </w:pPr>
            <w:r>
              <w:rPr>
                <w:rFonts w:cs="宋体" w:hint="eastAsia"/>
                <w:sz w:val="28"/>
                <w:szCs w:val="28"/>
              </w:rPr>
              <w:t>目标及整体设想</w:t>
            </w:r>
          </w:p>
        </w:tc>
        <w:tc>
          <w:tcPr>
            <w:tcW w:w="368" w:type="pct"/>
            <w:vAlign w:val="center"/>
          </w:tcPr>
          <w:p w:rsidR="001A01B0" w:rsidRDefault="00211E4D">
            <w:pPr>
              <w:pStyle w:val="af1"/>
              <w:jc w:val="center"/>
              <w:rPr>
                <w:rFonts w:cs="宋体"/>
                <w:sz w:val="28"/>
                <w:szCs w:val="28"/>
              </w:rPr>
            </w:pPr>
            <w:r>
              <w:rPr>
                <w:rFonts w:cs="宋体" w:hint="eastAsia"/>
                <w:sz w:val="28"/>
                <w:szCs w:val="28"/>
              </w:rPr>
              <w:t>10</w:t>
            </w:r>
          </w:p>
        </w:tc>
        <w:tc>
          <w:tcPr>
            <w:tcW w:w="3537" w:type="pct"/>
            <w:vAlign w:val="center"/>
          </w:tcPr>
          <w:p w:rsidR="001A01B0" w:rsidRDefault="00211E4D">
            <w:pPr>
              <w:pStyle w:val="af1"/>
              <w:rPr>
                <w:rFonts w:cs="宋体"/>
                <w:sz w:val="28"/>
                <w:szCs w:val="28"/>
              </w:rPr>
            </w:pPr>
            <w:r>
              <w:rPr>
                <w:rFonts w:cs="宋体" w:hint="eastAsia"/>
                <w:sz w:val="28"/>
                <w:szCs w:val="28"/>
              </w:rPr>
              <w:t>根据投标人提供的</w:t>
            </w:r>
            <w:r>
              <w:rPr>
                <w:rFonts w:cs="宋体" w:hint="eastAsia"/>
                <w:sz w:val="28"/>
                <w:szCs w:val="28"/>
              </w:rPr>
              <w:t>对</w:t>
            </w:r>
            <w:r>
              <w:rPr>
                <w:rFonts w:cs="宋体" w:hint="eastAsia"/>
                <w:sz w:val="28"/>
                <w:szCs w:val="28"/>
              </w:rPr>
              <w:t>项目的认识、管理服务定位、管理服务目标及整体设想合理</w:t>
            </w:r>
          </w:p>
          <w:p w:rsidR="001A01B0" w:rsidRDefault="00211E4D">
            <w:pPr>
              <w:pStyle w:val="af1"/>
              <w:rPr>
                <w:rFonts w:cs="宋体"/>
                <w:sz w:val="28"/>
                <w:szCs w:val="28"/>
              </w:rPr>
            </w:pPr>
            <w:r>
              <w:rPr>
                <w:rFonts w:cs="宋体" w:hint="eastAsia"/>
                <w:sz w:val="28"/>
                <w:szCs w:val="28"/>
              </w:rPr>
              <w:t>完整详实、合理可行、完全满足服务需求、针对性强得</w:t>
            </w:r>
            <w:r>
              <w:rPr>
                <w:rFonts w:cs="宋体" w:hint="eastAsia"/>
                <w:sz w:val="28"/>
                <w:szCs w:val="28"/>
              </w:rPr>
              <w:t>10</w:t>
            </w:r>
            <w:r>
              <w:rPr>
                <w:rFonts w:cs="宋体" w:hint="eastAsia"/>
                <w:sz w:val="28"/>
                <w:szCs w:val="28"/>
              </w:rPr>
              <w:t>分；</w:t>
            </w:r>
          </w:p>
          <w:p w:rsidR="001A01B0" w:rsidRDefault="00211E4D">
            <w:pPr>
              <w:pStyle w:val="af1"/>
              <w:rPr>
                <w:rFonts w:cs="宋体"/>
                <w:sz w:val="28"/>
                <w:szCs w:val="28"/>
              </w:rPr>
            </w:pPr>
            <w:r>
              <w:rPr>
                <w:rFonts w:cs="宋体" w:hint="eastAsia"/>
                <w:sz w:val="28"/>
                <w:szCs w:val="28"/>
              </w:rPr>
              <w:t>内容完整、满足项目需求、实际可行得</w:t>
            </w:r>
            <w:r>
              <w:rPr>
                <w:rFonts w:cs="宋体" w:hint="eastAsia"/>
                <w:sz w:val="28"/>
                <w:szCs w:val="28"/>
              </w:rPr>
              <w:t>7</w:t>
            </w:r>
            <w:r>
              <w:rPr>
                <w:rFonts w:cs="宋体" w:hint="eastAsia"/>
                <w:sz w:val="28"/>
                <w:szCs w:val="28"/>
              </w:rPr>
              <w:t>分；</w:t>
            </w:r>
          </w:p>
          <w:p w:rsidR="001A01B0" w:rsidRDefault="00211E4D">
            <w:pPr>
              <w:pStyle w:val="af1"/>
              <w:rPr>
                <w:rFonts w:cs="宋体"/>
                <w:sz w:val="28"/>
                <w:szCs w:val="28"/>
              </w:rPr>
            </w:pPr>
            <w:r>
              <w:rPr>
                <w:rFonts w:cs="宋体" w:hint="eastAsia"/>
                <w:sz w:val="28"/>
                <w:szCs w:val="28"/>
              </w:rPr>
              <w:t>基本满足项目需求、基本可行得</w:t>
            </w:r>
            <w:r>
              <w:rPr>
                <w:rFonts w:cs="宋体" w:hint="eastAsia"/>
                <w:sz w:val="28"/>
                <w:szCs w:val="28"/>
              </w:rPr>
              <w:t>4</w:t>
            </w:r>
            <w:r>
              <w:rPr>
                <w:rFonts w:cs="宋体" w:hint="eastAsia"/>
                <w:sz w:val="28"/>
                <w:szCs w:val="28"/>
              </w:rPr>
              <w:t>分；</w:t>
            </w:r>
          </w:p>
          <w:p w:rsidR="001A01B0" w:rsidRDefault="00211E4D">
            <w:pPr>
              <w:pStyle w:val="af1"/>
              <w:rPr>
                <w:rFonts w:cs="宋体"/>
                <w:sz w:val="28"/>
                <w:szCs w:val="28"/>
              </w:rPr>
            </w:pPr>
            <w:r>
              <w:rPr>
                <w:rFonts w:cs="宋体" w:hint="eastAsia"/>
                <w:sz w:val="28"/>
                <w:szCs w:val="28"/>
              </w:rPr>
              <w:t>有缺陷、基本满足项目需要、可行性不足得</w:t>
            </w:r>
            <w:r>
              <w:rPr>
                <w:rFonts w:cs="宋体" w:hint="eastAsia"/>
                <w:sz w:val="28"/>
                <w:szCs w:val="28"/>
              </w:rPr>
              <w:t>1</w:t>
            </w:r>
            <w:r>
              <w:rPr>
                <w:rFonts w:cs="宋体" w:hint="eastAsia"/>
                <w:sz w:val="28"/>
                <w:szCs w:val="28"/>
              </w:rPr>
              <w:t>分；</w:t>
            </w:r>
          </w:p>
          <w:p w:rsidR="001A01B0" w:rsidRDefault="00211E4D">
            <w:pPr>
              <w:pStyle w:val="af1"/>
              <w:rPr>
                <w:rFonts w:cs="宋体"/>
                <w:sz w:val="28"/>
                <w:szCs w:val="28"/>
              </w:rPr>
            </w:pPr>
            <w:r>
              <w:rPr>
                <w:rFonts w:cs="宋体" w:hint="eastAsia"/>
                <w:sz w:val="28"/>
                <w:szCs w:val="28"/>
              </w:rPr>
              <w:t>其他得</w:t>
            </w:r>
            <w:r>
              <w:rPr>
                <w:rFonts w:cs="宋体" w:hint="eastAsia"/>
                <w:sz w:val="28"/>
                <w:szCs w:val="28"/>
              </w:rPr>
              <w:t>0</w:t>
            </w:r>
            <w:r>
              <w:rPr>
                <w:rFonts w:cs="宋体" w:hint="eastAsia"/>
                <w:sz w:val="28"/>
                <w:szCs w:val="28"/>
              </w:rPr>
              <w:t>分</w:t>
            </w:r>
          </w:p>
        </w:tc>
      </w:tr>
      <w:tr w:rsidR="001A01B0">
        <w:trPr>
          <w:trHeight w:val="567"/>
          <w:jc w:val="center"/>
        </w:trPr>
        <w:tc>
          <w:tcPr>
            <w:tcW w:w="521" w:type="pct"/>
            <w:vMerge/>
            <w:vAlign w:val="center"/>
          </w:tcPr>
          <w:p w:rsidR="001A01B0" w:rsidRDefault="001A01B0">
            <w:pPr>
              <w:pStyle w:val="af1"/>
              <w:rPr>
                <w:rFonts w:cs="宋体"/>
                <w:sz w:val="28"/>
                <w:szCs w:val="28"/>
              </w:rPr>
            </w:pPr>
          </w:p>
        </w:tc>
        <w:tc>
          <w:tcPr>
            <w:tcW w:w="572" w:type="pct"/>
            <w:vAlign w:val="center"/>
          </w:tcPr>
          <w:p w:rsidR="001A01B0" w:rsidRDefault="00211E4D">
            <w:pPr>
              <w:pStyle w:val="af1"/>
              <w:rPr>
                <w:rFonts w:cs="宋体"/>
                <w:sz w:val="28"/>
                <w:szCs w:val="28"/>
              </w:rPr>
            </w:pPr>
            <w:r>
              <w:rPr>
                <w:rFonts w:cs="宋体" w:hint="eastAsia"/>
                <w:sz w:val="28"/>
                <w:szCs w:val="28"/>
              </w:rPr>
              <w:t>服务方案</w:t>
            </w:r>
          </w:p>
        </w:tc>
        <w:tc>
          <w:tcPr>
            <w:tcW w:w="368" w:type="pct"/>
            <w:vAlign w:val="center"/>
          </w:tcPr>
          <w:p w:rsidR="001A01B0" w:rsidRDefault="00211E4D">
            <w:pPr>
              <w:pStyle w:val="af1"/>
              <w:jc w:val="center"/>
              <w:rPr>
                <w:rFonts w:cs="宋体"/>
                <w:sz w:val="28"/>
                <w:szCs w:val="28"/>
              </w:rPr>
            </w:pPr>
            <w:r>
              <w:rPr>
                <w:rFonts w:cs="宋体" w:hint="eastAsia"/>
                <w:sz w:val="28"/>
                <w:szCs w:val="28"/>
              </w:rPr>
              <w:t>30</w:t>
            </w:r>
          </w:p>
        </w:tc>
        <w:tc>
          <w:tcPr>
            <w:tcW w:w="3537" w:type="pct"/>
            <w:vAlign w:val="center"/>
          </w:tcPr>
          <w:p w:rsidR="001A01B0" w:rsidRDefault="00211E4D">
            <w:pPr>
              <w:pStyle w:val="af1"/>
              <w:rPr>
                <w:rFonts w:cs="宋体"/>
                <w:sz w:val="28"/>
                <w:szCs w:val="28"/>
              </w:rPr>
            </w:pPr>
            <w:r>
              <w:rPr>
                <w:rFonts w:cs="宋体" w:hint="eastAsia"/>
                <w:sz w:val="28"/>
                <w:szCs w:val="28"/>
              </w:rPr>
              <w:t>（</w:t>
            </w:r>
            <w:r>
              <w:rPr>
                <w:rFonts w:cs="宋体" w:hint="eastAsia"/>
                <w:sz w:val="28"/>
                <w:szCs w:val="28"/>
              </w:rPr>
              <w:t>1</w:t>
            </w:r>
            <w:r>
              <w:rPr>
                <w:rFonts w:cs="宋体" w:hint="eastAsia"/>
                <w:sz w:val="28"/>
                <w:szCs w:val="28"/>
              </w:rPr>
              <w:t>）</w:t>
            </w:r>
            <w:r>
              <w:rPr>
                <w:rFonts w:cs="宋体" w:hint="eastAsia"/>
                <w:sz w:val="28"/>
                <w:szCs w:val="28"/>
              </w:rPr>
              <w:t>根据投标人提供的</w:t>
            </w:r>
            <w:r>
              <w:rPr>
                <w:rFonts w:cs="宋体" w:hint="eastAsia"/>
                <w:sz w:val="28"/>
                <w:szCs w:val="28"/>
              </w:rPr>
              <w:t>对</w:t>
            </w:r>
            <w:r>
              <w:rPr>
                <w:rFonts w:cs="宋体" w:hint="eastAsia"/>
                <w:sz w:val="28"/>
                <w:szCs w:val="28"/>
              </w:rPr>
              <w:t>安全检查服务的工作程序和方案</w:t>
            </w:r>
          </w:p>
          <w:p w:rsidR="001A01B0" w:rsidRDefault="00211E4D">
            <w:pPr>
              <w:pStyle w:val="af1"/>
              <w:rPr>
                <w:rFonts w:cs="宋体"/>
                <w:sz w:val="28"/>
                <w:szCs w:val="28"/>
              </w:rPr>
            </w:pPr>
            <w:r>
              <w:rPr>
                <w:rFonts w:cs="宋体" w:hint="eastAsia"/>
                <w:sz w:val="28"/>
                <w:szCs w:val="28"/>
              </w:rPr>
              <w:t>完整详实、合理可行、完全满足服务需求、针对性强得</w:t>
            </w:r>
            <w:r>
              <w:rPr>
                <w:rFonts w:cs="宋体" w:hint="eastAsia"/>
                <w:sz w:val="28"/>
                <w:szCs w:val="28"/>
              </w:rPr>
              <w:t>15</w:t>
            </w:r>
            <w:r>
              <w:rPr>
                <w:rFonts w:cs="宋体" w:hint="eastAsia"/>
                <w:sz w:val="28"/>
                <w:szCs w:val="28"/>
              </w:rPr>
              <w:t>分；</w:t>
            </w:r>
          </w:p>
          <w:p w:rsidR="001A01B0" w:rsidRDefault="00211E4D">
            <w:pPr>
              <w:pStyle w:val="af1"/>
              <w:rPr>
                <w:rFonts w:cs="宋体"/>
                <w:sz w:val="28"/>
                <w:szCs w:val="28"/>
              </w:rPr>
            </w:pPr>
            <w:r>
              <w:rPr>
                <w:rFonts w:cs="宋体" w:hint="eastAsia"/>
                <w:sz w:val="28"/>
                <w:szCs w:val="28"/>
              </w:rPr>
              <w:t>内容完整、满足项目需求、实际可行得</w:t>
            </w:r>
            <w:r>
              <w:rPr>
                <w:rFonts w:cs="宋体" w:hint="eastAsia"/>
                <w:sz w:val="28"/>
                <w:szCs w:val="28"/>
              </w:rPr>
              <w:t>10</w:t>
            </w:r>
            <w:r>
              <w:rPr>
                <w:rFonts w:cs="宋体" w:hint="eastAsia"/>
                <w:sz w:val="28"/>
                <w:szCs w:val="28"/>
              </w:rPr>
              <w:t>分；</w:t>
            </w:r>
          </w:p>
          <w:p w:rsidR="001A01B0" w:rsidRDefault="00211E4D">
            <w:pPr>
              <w:pStyle w:val="af1"/>
              <w:rPr>
                <w:rFonts w:cs="宋体"/>
                <w:sz w:val="28"/>
                <w:szCs w:val="28"/>
              </w:rPr>
            </w:pPr>
            <w:r>
              <w:rPr>
                <w:rFonts w:cs="宋体" w:hint="eastAsia"/>
                <w:sz w:val="28"/>
                <w:szCs w:val="28"/>
              </w:rPr>
              <w:t>基本满足项目需求、基本可行得</w:t>
            </w:r>
            <w:r>
              <w:rPr>
                <w:rFonts w:cs="宋体" w:hint="eastAsia"/>
                <w:sz w:val="28"/>
                <w:szCs w:val="28"/>
              </w:rPr>
              <w:t>5</w:t>
            </w:r>
            <w:r>
              <w:rPr>
                <w:rFonts w:cs="宋体" w:hint="eastAsia"/>
                <w:sz w:val="28"/>
                <w:szCs w:val="28"/>
              </w:rPr>
              <w:t>分；</w:t>
            </w:r>
          </w:p>
          <w:p w:rsidR="001A01B0" w:rsidRDefault="00211E4D">
            <w:pPr>
              <w:pStyle w:val="af1"/>
              <w:rPr>
                <w:rFonts w:cs="宋体"/>
                <w:sz w:val="28"/>
                <w:szCs w:val="28"/>
              </w:rPr>
            </w:pPr>
            <w:r>
              <w:rPr>
                <w:rFonts w:cs="宋体" w:hint="eastAsia"/>
                <w:sz w:val="28"/>
                <w:szCs w:val="28"/>
              </w:rPr>
              <w:t>有缺陷、基本满足项目需要、可行性不足得</w:t>
            </w:r>
            <w:r>
              <w:rPr>
                <w:rFonts w:cs="宋体" w:hint="eastAsia"/>
                <w:sz w:val="28"/>
                <w:szCs w:val="28"/>
              </w:rPr>
              <w:t>1</w:t>
            </w:r>
            <w:r>
              <w:rPr>
                <w:rFonts w:cs="宋体" w:hint="eastAsia"/>
                <w:sz w:val="28"/>
                <w:szCs w:val="28"/>
              </w:rPr>
              <w:t>分；</w:t>
            </w:r>
          </w:p>
          <w:p w:rsidR="001A01B0" w:rsidRDefault="00211E4D">
            <w:pPr>
              <w:pStyle w:val="af1"/>
              <w:rPr>
                <w:rFonts w:cs="宋体"/>
                <w:sz w:val="28"/>
                <w:szCs w:val="28"/>
              </w:rPr>
            </w:pPr>
            <w:r>
              <w:rPr>
                <w:rFonts w:cs="宋体" w:hint="eastAsia"/>
                <w:sz w:val="28"/>
                <w:szCs w:val="28"/>
              </w:rPr>
              <w:t>其他得</w:t>
            </w:r>
            <w:r>
              <w:rPr>
                <w:rFonts w:cs="宋体" w:hint="eastAsia"/>
                <w:sz w:val="28"/>
                <w:szCs w:val="28"/>
              </w:rPr>
              <w:t>0</w:t>
            </w:r>
            <w:r>
              <w:rPr>
                <w:rFonts w:cs="宋体" w:hint="eastAsia"/>
                <w:sz w:val="28"/>
                <w:szCs w:val="28"/>
              </w:rPr>
              <w:t>分</w:t>
            </w:r>
          </w:p>
          <w:p w:rsidR="001A01B0" w:rsidRDefault="00211E4D">
            <w:pPr>
              <w:pStyle w:val="af1"/>
              <w:rPr>
                <w:rFonts w:cs="宋体"/>
                <w:sz w:val="28"/>
                <w:szCs w:val="28"/>
              </w:rPr>
            </w:pPr>
            <w:r>
              <w:rPr>
                <w:rFonts w:cs="宋体" w:hint="eastAsia"/>
                <w:sz w:val="28"/>
                <w:szCs w:val="28"/>
              </w:rPr>
              <w:lastRenderedPageBreak/>
              <w:t>（</w:t>
            </w:r>
            <w:r>
              <w:rPr>
                <w:rFonts w:cs="宋体" w:hint="eastAsia"/>
                <w:sz w:val="28"/>
                <w:szCs w:val="28"/>
              </w:rPr>
              <w:t>2</w:t>
            </w:r>
            <w:r>
              <w:rPr>
                <w:rFonts w:cs="宋体" w:hint="eastAsia"/>
                <w:sz w:val="28"/>
                <w:szCs w:val="28"/>
              </w:rPr>
              <w:t>）根据投标人提供的</w:t>
            </w:r>
            <w:r>
              <w:rPr>
                <w:rFonts w:cs="宋体" w:hint="eastAsia"/>
                <w:sz w:val="28"/>
                <w:szCs w:val="28"/>
              </w:rPr>
              <w:t>对</w:t>
            </w:r>
            <w:r>
              <w:rPr>
                <w:rFonts w:cs="宋体" w:hint="eastAsia"/>
                <w:sz w:val="28"/>
                <w:szCs w:val="28"/>
              </w:rPr>
              <w:t>本项目</w:t>
            </w:r>
            <w:r>
              <w:rPr>
                <w:rFonts w:cs="宋体" w:hint="eastAsia"/>
                <w:sz w:val="28"/>
                <w:szCs w:val="28"/>
              </w:rPr>
              <w:t>安全检查服务的重点、难点进行全面分析并提出解决方案</w:t>
            </w:r>
          </w:p>
          <w:p w:rsidR="001A01B0" w:rsidRDefault="00211E4D">
            <w:pPr>
              <w:pStyle w:val="af1"/>
              <w:rPr>
                <w:rFonts w:cs="宋体"/>
                <w:sz w:val="28"/>
                <w:szCs w:val="28"/>
              </w:rPr>
            </w:pPr>
            <w:r>
              <w:rPr>
                <w:rFonts w:cs="宋体" w:hint="eastAsia"/>
                <w:sz w:val="28"/>
                <w:szCs w:val="28"/>
              </w:rPr>
              <w:t>完整详实、合理可行、完全满足服务需求、针对性强得</w:t>
            </w:r>
            <w:r>
              <w:rPr>
                <w:rFonts w:cs="宋体" w:hint="eastAsia"/>
                <w:sz w:val="28"/>
                <w:szCs w:val="28"/>
              </w:rPr>
              <w:t>15</w:t>
            </w:r>
            <w:r>
              <w:rPr>
                <w:rFonts w:cs="宋体" w:hint="eastAsia"/>
                <w:sz w:val="28"/>
                <w:szCs w:val="28"/>
              </w:rPr>
              <w:t>分；</w:t>
            </w:r>
          </w:p>
          <w:p w:rsidR="001A01B0" w:rsidRDefault="00211E4D">
            <w:pPr>
              <w:pStyle w:val="af1"/>
              <w:rPr>
                <w:rFonts w:cs="宋体"/>
                <w:sz w:val="28"/>
                <w:szCs w:val="28"/>
              </w:rPr>
            </w:pPr>
            <w:r>
              <w:rPr>
                <w:rFonts w:cs="宋体" w:hint="eastAsia"/>
                <w:sz w:val="28"/>
                <w:szCs w:val="28"/>
              </w:rPr>
              <w:t>内容完整、满足项目需求、实际可行得</w:t>
            </w:r>
            <w:r>
              <w:rPr>
                <w:rFonts w:cs="宋体" w:hint="eastAsia"/>
                <w:sz w:val="28"/>
                <w:szCs w:val="28"/>
              </w:rPr>
              <w:t>10</w:t>
            </w:r>
            <w:r>
              <w:rPr>
                <w:rFonts w:cs="宋体" w:hint="eastAsia"/>
                <w:sz w:val="28"/>
                <w:szCs w:val="28"/>
              </w:rPr>
              <w:t>分；</w:t>
            </w:r>
          </w:p>
          <w:p w:rsidR="001A01B0" w:rsidRDefault="00211E4D">
            <w:pPr>
              <w:pStyle w:val="af1"/>
              <w:rPr>
                <w:rFonts w:cs="宋体"/>
                <w:sz w:val="28"/>
                <w:szCs w:val="28"/>
              </w:rPr>
            </w:pPr>
            <w:r>
              <w:rPr>
                <w:rFonts w:cs="宋体" w:hint="eastAsia"/>
                <w:sz w:val="28"/>
                <w:szCs w:val="28"/>
              </w:rPr>
              <w:t>基本满足项目需求、基本可行得</w:t>
            </w:r>
            <w:r>
              <w:rPr>
                <w:rFonts w:cs="宋体" w:hint="eastAsia"/>
                <w:sz w:val="28"/>
                <w:szCs w:val="28"/>
              </w:rPr>
              <w:t>5</w:t>
            </w:r>
            <w:r>
              <w:rPr>
                <w:rFonts w:cs="宋体" w:hint="eastAsia"/>
                <w:sz w:val="28"/>
                <w:szCs w:val="28"/>
              </w:rPr>
              <w:t>分；</w:t>
            </w:r>
          </w:p>
          <w:p w:rsidR="001A01B0" w:rsidRDefault="00211E4D">
            <w:pPr>
              <w:pStyle w:val="af1"/>
              <w:rPr>
                <w:rFonts w:cs="宋体"/>
                <w:sz w:val="28"/>
                <w:szCs w:val="28"/>
              </w:rPr>
            </w:pPr>
            <w:r>
              <w:rPr>
                <w:rFonts w:cs="宋体" w:hint="eastAsia"/>
                <w:sz w:val="28"/>
                <w:szCs w:val="28"/>
              </w:rPr>
              <w:t>有缺陷、基本满足项目需要、可行性不足得</w:t>
            </w:r>
            <w:r>
              <w:rPr>
                <w:rFonts w:cs="宋体" w:hint="eastAsia"/>
                <w:sz w:val="28"/>
                <w:szCs w:val="28"/>
              </w:rPr>
              <w:t>1</w:t>
            </w:r>
            <w:r>
              <w:rPr>
                <w:rFonts w:cs="宋体" w:hint="eastAsia"/>
                <w:sz w:val="28"/>
                <w:szCs w:val="28"/>
              </w:rPr>
              <w:t>分；</w:t>
            </w:r>
          </w:p>
          <w:p w:rsidR="001A01B0" w:rsidRDefault="00211E4D">
            <w:pPr>
              <w:pStyle w:val="af1"/>
              <w:rPr>
                <w:rFonts w:cs="宋体"/>
                <w:sz w:val="28"/>
                <w:szCs w:val="28"/>
              </w:rPr>
            </w:pPr>
            <w:r>
              <w:rPr>
                <w:rFonts w:cs="宋体" w:hint="eastAsia"/>
                <w:sz w:val="28"/>
                <w:szCs w:val="28"/>
              </w:rPr>
              <w:t>其他得</w:t>
            </w:r>
            <w:r>
              <w:rPr>
                <w:rFonts w:cs="宋体" w:hint="eastAsia"/>
                <w:sz w:val="28"/>
                <w:szCs w:val="28"/>
              </w:rPr>
              <w:t>0</w:t>
            </w:r>
            <w:r>
              <w:rPr>
                <w:rFonts w:cs="宋体" w:hint="eastAsia"/>
                <w:sz w:val="28"/>
                <w:szCs w:val="28"/>
              </w:rPr>
              <w:t>分</w:t>
            </w:r>
          </w:p>
        </w:tc>
      </w:tr>
      <w:tr w:rsidR="001A01B0">
        <w:trPr>
          <w:trHeight w:val="2549"/>
          <w:jc w:val="center"/>
        </w:trPr>
        <w:tc>
          <w:tcPr>
            <w:tcW w:w="521" w:type="pct"/>
            <w:vMerge/>
            <w:vAlign w:val="center"/>
          </w:tcPr>
          <w:p w:rsidR="001A01B0" w:rsidRDefault="001A01B0">
            <w:pPr>
              <w:pStyle w:val="af1"/>
              <w:rPr>
                <w:rFonts w:cs="宋体"/>
                <w:sz w:val="28"/>
                <w:szCs w:val="28"/>
              </w:rPr>
            </w:pPr>
          </w:p>
        </w:tc>
        <w:tc>
          <w:tcPr>
            <w:tcW w:w="572" w:type="pct"/>
            <w:tcBorders>
              <w:top w:val="single" w:sz="4" w:space="0" w:color="auto"/>
            </w:tcBorders>
            <w:vAlign w:val="center"/>
          </w:tcPr>
          <w:p w:rsidR="001A01B0" w:rsidRDefault="00211E4D">
            <w:pPr>
              <w:pStyle w:val="af1"/>
              <w:rPr>
                <w:rFonts w:cs="宋体"/>
                <w:sz w:val="28"/>
                <w:szCs w:val="28"/>
              </w:rPr>
            </w:pPr>
            <w:r>
              <w:rPr>
                <w:rFonts w:cs="宋体" w:hint="eastAsia"/>
                <w:sz w:val="28"/>
                <w:szCs w:val="28"/>
              </w:rPr>
              <w:t>进度安排及</w:t>
            </w:r>
          </w:p>
          <w:p w:rsidR="001A01B0" w:rsidRDefault="00211E4D">
            <w:pPr>
              <w:pStyle w:val="af1"/>
              <w:rPr>
                <w:rFonts w:cs="宋体"/>
                <w:sz w:val="28"/>
                <w:szCs w:val="28"/>
              </w:rPr>
            </w:pPr>
            <w:r>
              <w:rPr>
                <w:rFonts w:cs="宋体" w:hint="eastAsia"/>
                <w:sz w:val="28"/>
                <w:szCs w:val="28"/>
              </w:rPr>
              <w:t>保证措施</w:t>
            </w:r>
          </w:p>
        </w:tc>
        <w:tc>
          <w:tcPr>
            <w:tcW w:w="368" w:type="pct"/>
            <w:vAlign w:val="center"/>
          </w:tcPr>
          <w:p w:rsidR="001A01B0" w:rsidRDefault="00211E4D">
            <w:pPr>
              <w:pStyle w:val="af1"/>
              <w:jc w:val="center"/>
              <w:rPr>
                <w:rFonts w:cs="宋体"/>
                <w:sz w:val="28"/>
                <w:szCs w:val="28"/>
              </w:rPr>
            </w:pPr>
            <w:r>
              <w:rPr>
                <w:rFonts w:cs="宋体" w:hint="eastAsia"/>
                <w:sz w:val="28"/>
                <w:szCs w:val="28"/>
              </w:rPr>
              <w:t>5</w:t>
            </w:r>
          </w:p>
        </w:tc>
        <w:tc>
          <w:tcPr>
            <w:tcW w:w="3537" w:type="pct"/>
            <w:vAlign w:val="center"/>
          </w:tcPr>
          <w:p w:rsidR="001A01B0" w:rsidRDefault="00211E4D">
            <w:pPr>
              <w:pStyle w:val="af1"/>
              <w:rPr>
                <w:rFonts w:cs="宋体"/>
                <w:sz w:val="28"/>
                <w:szCs w:val="28"/>
              </w:rPr>
            </w:pPr>
            <w:r>
              <w:rPr>
                <w:rFonts w:cs="宋体" w:hint="eastAsia"/>
                <w:sz w:val="28"/>
                <w:szCs w:val="28"/>
              </w:rPr>
              <w:t>根据投标人提供的进度安排及保证措施是否全面、合理进行独立评审</w:t>
            </w:r>
            <w:r>
              <w:rPr>
                <w:rFonts w:cs="宋体" w:hint="eastAsia"/>
                <w:sz w:val="28"/>
                <w:szCs w:val="28"/>
              </w:rPr>
              <w:t>；</w:t>
            </w:r>
          </w:p>
          <w:p w:rsidR="001A01B0" w:rsidRDefault="00211E4D">
            <w:pPr>
              <w:pStyle w:val="af1"/>
              <w:rPr>
                <w:rFonts w:cs="宋体"/>
                <w:sz w:val="28"/>
                <w:szCs w:val="28"/>
              </w:rPr>
            </w:pPr>
            <w:r>
              <w:rPr>
                <w:rFonts w:cs="宋体" w:hint="eastAsia"/>
                <w:sz w:val="28"/>
                <w:szCs w:val="28"/>
              </w:rPr>
              <w:t>完整详实、合理可行、完全满足服务需求、针对性强得</w:t>
            </w:r>
            <w:r>
              <w:rPr>
                <w:rFonts w:cs="宋体" w:hint="eastAsia"/>
                <w:sz w:val="28"/>
                <w:szCs w:val="28"/>
              </w:rPr>
              <w:t>5</w:t>
            </w:r>
            <w:r>
              <w:rPr>
                <w:rFonts w:cs="宋体" w:hint="eastAsia"/>
                <w:sz w:val="28"/>
                <w:szCs w:val="28"/>
              </w:rPr>
              <w:t>分；</w:t>
            </w:r>
          </w:p>
          <w:p w:rsidR="001A01B0" w:rsidRDefault="00211E4D">
            <w:pPr>
              <w:pStyle w:val="af1"/>
              <w:rPr>
                <w:rFonts w:cs="宋体"/>
                <w:sz w:val="28"/>
                <w:szCs w:val="28"/>
              </w:rPr>
            </w:pPr>
            <w:r>
              <w:rPr>
                <w:rFonts w:cs="宋体" w:hint="eastAsia"/>
                <w:sz w:val="28"/>
                <w:szCs w:val="28"/>
              </w:rPr>
              <w:t>内容完整、满足项目需求、实际可行得</w:t>
            </w:r>
            <w:r>
              <w:rPr>
                <w:rFonts w:cs="宋体" w:hint="eastAsia"/>
                <w:sz w:val="28"/>
                <w:szCs w:val="28"/>
              </w:rPr>
              <w:t>3</w:t>
            </w:r>
            <w:r>
              <w:rPr>
                <w:rFonts w:cs="宋体" w:hint="eastAsia"/>
                <w:sz w:val="28"/>
                <w:szCs w:val="28"/>
              </w:rPr>
              <w:t>分；</w:t>
            </w:r>
          </w:p>
          <w:p w:rsidR="001A01B0" w:rsidRDefault="00211E4D">
            <w:pPr>
              <w:pStyle w:val="af1"/>
              <w:rPr>
                <w:rFonts w:cs="宋体"/>
                <w:sz w:val="28"/>
                <w:szCs w:val="28"/>
              </w:rPr>
            </w:pPr>
            <w:r>
              <w:rPr>
                <w:rFonts w:cs="宋体" w:hint="eastAsia"/>
                <w:sz w:val="28"/>
                <w:szCs w:val="28"/>
              </w:rPr>
              <w:t>基本满足项目需求、基本可行得</w:t>
            </w:r>
            <w:r>
              <w:rPr>
                <w:rFonts w:cs="宋体" w:hint="eastAsia"/>
                <w:sz w:val="28"/>
                <w:szCs w:val="28"/>
              </w:rPr>
              <w:t>2</w:t>
            </w:r>
            <w:r>
              <w:rPr>
                <w:rFonts w:cs="宋体" w:hint="eastAsia"/>
                <w:sz w:val="28"/>
                <w:szCs w:val="28"/>
              </w:rPr>
              <w:t>分；</w:t>
            </w:r>
          </w:p>
          <w:p w:rsidR="001A01B0" w:rsidRDefault="00211E4D">
            <w:pPr>
              <w:pStyle w:val="af1"/>
              <w:rPr>
                <w:rFonts w:cs="宋体"/>
                <w:sz w:val="28"/>
                <w:szCs w:val="28"/>
              </w:rPr>
            </w:pPr>
            <w:r>
              <w:rPr>
                <w:rFonts w:cs="宋体" w:hint="eastAsia"/>
                <w:sz w:val="28"/>
                <w:szCs w:val="28"/>
              </w:rPr>
              <w:t>有缺陷、基本满足项目需要、可行性不足得</w:t>
            </w:r>
            <w:r>
              <w:rPr>
                <w:rFonts w:cs="宋体" w:hint="eastAsia"/>
                <w:sz w:val="28"/>
                <w:szCs w:val="28"/>
              </w:rPr>
              <w:t>1</w:t>
            </w:r>
            <w:r>
              <w:rPr>
                <w:rFonts w:cs="宋体" w:hint="eastAsia"/>
                <w:sz w:val="28"/>
                <w:szCs w:val="28"/>
              </w:rPr>
              <w:t>分；</w:t>
            </w:r>
          </w:p>
          <w:p w:rsidR="001A01B0" w:rsidRDefault="00211E4D">
            <w:pPr>
              <w:pStyle w:val="af1"/>
              <w:rPr>
                <w:rFonts w:cs="宋体"/>
                <w:sz w:val="28"/>
                <w:szCs w:val="28"/>
              </w:rPr>
            </w:pPr>
            <w:r>
              <w:rPr>
                <w:rFonts w:cs="宋体" w:hint="eastAsia"/>
                <w:sz w:val="28"/>
                <w:szCs w:val="28"/>
              </w:rPr>
              <w:t>其他得</w:t>
            </w:r>
            <w:r>
              <w:rPr>
                <w:rFonts w:cs="宋体" w:hint="eastAsia"/>
                <w:sz w:val="28"/>
                <w:szCs w:val="28"/>
              </w:rPr>
              <w:t>0</w:t>
            </w:r>
            <w:r>
              <w:rPr>
                <w:rFonts w:cs="宋体" w:hint="eastAsia"/>
                <w:sz w:val="28"/>
                <w:szCs w:val="28"/>
              </w:rPr>
              <w:t>分</w:t>
            </w:r>
          </w:p>
        </w:tc>
      </w:tr>
      <w:tr w:rsidR="001A01B0">
        <w:trPr>
          <w:trHeight w:val="567"/>
          <w:jc w:val="center"/>
        </w:trPr>
        <w:tc>
          <w:tcPr>
            <w:tcW w:w="521" w:type="pct"/>
            <w:vMerge/>
            <w:vAlign w:val="center"/>
          </w:tcPr>
          <w:p w:rsidR="001A01B0" w:rsidRDefault="001A01B0">
            <w:pPr>
              <w:pStyle w:val="af1"/>
              <w:rPr>
                <w:rFonts w:cs="宋体"/>
                <w:sz w:val="28"/>
                <w:szCs w:val="28"/>
              </w:rPr>
            </w:pPr>
          </w:p>
        </w:tc>
        <w:tc>
          <w:tcPr>
            <w:tcW w:w="572" w:type="pct"/>
            <w:tcBorders>
              <w:top w:val="single" w:sz="4" w:space="0" w:color="auto"/>
            </w:tcBorders>
            <w:vAlign w:val="center"/>
          </w:tcPr>
          <w:p w:rsidR="001A01B0" w:rsidRDefault="00211E4D">
            <w:pPr>
              <w:pStyle w:val="af1"/>
              <w:rPr>
                <w:rFonts w:cs="宋体"/>
                <w:sz w:val="28"/>
                <w:szCs w:val="28"/>
              </w:rPr>
            </w:pPr>
            <w:r>
              <w:rPr>
                <w:rFonts w:cs="宋体" w:hint="eastAsia"/>
                <w:sz w:val="28"/>
                <w:szCs w:val="28"/>
              </w:rPr>
              <w:t>人员配备</w:t>
            </w:r>
            <w:r>
              <w:rPr>
                <w:rFonts w:cs="宋体" w:hint="eastAsia"/>
                <w:sz w:val="28"/>
                <w:szCs w:val="28"/>
              </w:rPr>
              <w:t>安排</w:t>
            </w:r>
          </w:p>
        </w:tc>
        <w:tc>
          <w:tcPr>
            <w:tcW w:w="368" w:type="pct"/>
            <w:vAlign w:val="center"/>
          </w:tcPr>
          <w:p w:rsidR="001A01B0" w:rsidRDefault="00211E4D">
            <w:pPr>
              <w:pStyle w:val="af1"/>
              <w:jc w:val="center"/>
              <w:rPr>
                <w:rFonts w:cs="宋体"/>
                <w:sz w:val="28"/>
                <w:szCs w:val="28"/>
              </w:rPr>
            </w:pPr>
            <w:r>
              <w:rPr>
                <w:rFonts w:cs="宋体" w:hint="eastAsia"/>
                <w:sz w:val="28"/>
                <w:szCs w:val="28"/>
              </w:rPr>
              <w:t>5</w:t>
            </w:r>
          </w:p>
        </w:tc>
        <w:tc>
          <w:tcPr>
            <w:tcW w:w="3537" w:type="pct"/>
            <w:vAlign w:val="center"/>
          </w:tcPr>
          <w:p w:rsidR="001A01B0" w:rsidRDefault="00211E4D">
            <w:pPr>
              <w:spacing w:line="360" w:lineRule="atLeast"/>
              <w:rPr>
                <w:rFonts w:ascii="宋体" w:hAnsi="宋体"/>
                <w:color w:val="000000"/>
                <w:kern w:val="0"/>
                <w:sz w:val="28"/>
                <w:szCs w:val="28"/>
              </w:rPr>
            </w:pPr>
            <w:r>
              <w:rPr>
                <w:rFonts w:ascii="宋体" w:hAnsi="宋体" w:hint="eastAsia"/>
                <w:color w:val="000000"/>
                <w:kern w:val="0"/>
                <w:sz w:val="28"/>
                <w:szCs w:val="28"/>
              </w:rPr>
              <w:t>根据投标人提供的</w:t>
            </w:r>
            <w:r>
              <w:rPr>
                <w:rFonts w:ascii="宋体" w:hAnsi="宋体" w:hint="eastAsia"/>
                <w:color w:val="000000"/>
                <w:kern w:val="0"/>
                <w:sz w:val="28"/>
                <w:szCs w:val="28"/>
              </w:rPr>
              <w:t>人员配备</w:t>
            </w:r>
            <w:r>
              <w:rPr>
                <w:rFonts w:ascii="宋体" w:hAnsi="宋体" w:hint="eastAsia"/>
                <w:color w:val="000000"/>
                <w:kern w:val="0"/>
                <w:sz w:val="28"/>
                <w:szCs w:val="28"/>
              </w:rPr>
              <w:t>安排</w:t>
            </w:r>
          </w:p>
          <w:p w:rsidR="001A01B0" w:rsidRDefault="00211E4D">
            <w:pPr>
              <w:spacing w:line="360" w:lineRule="atLeast"/>
              <w:rPr>
                <w:rFonts w:ascii="宋体" w:hAnsi="宋体"/>
                <w:color w:val="000000"/>
                <w:kern w:val="0"/>
                <w:sz w:val="28"/>
                <w:szCs w:val="28"/>
              </w:rPr>
            </w:pPr>
            <w:r>
              <w:rPr>
                <w:rFonts w:ascii="宋体" w:hAnsi="宋体" w:hint="eastAsia"/>
                <w:color w:val="000000"/>
                <w:kern w:val="0"/>
                <w:sz w:val="28"/>
                <w:szCs w:val="28"/>
              </w:rPr>
              <w:t>岗位设置、服务人员配备方案合理，岗位职责及工作标准合理，提供的服务标准、规范的得</w:t>
            </w:r>
            <w:r>
              <w:rPr>
                <w:rFonts w:ascii="宋体" w:hAnsi="宋体" w:hint="eastAsia"/>
                <w:color w:val="000000"/>
                <w:kern w:val="0"/>
                <w:sz w:val="28"/>
                <w:szCs w:val="28"/>
              </w:rPr>
              <w:t>5</w:t>
            </w:r>
            <w:r>
              <w:rPr>
                <w:rFonts w:ascii="宋体" w:hAnsi="宋体" w:hint="eastAsia"/>
                <w:color w:val="000000"/>
                <w:kern w:val="0"/>
                <w:sz w:val="28"/>
                <w:szCs w:val="28"/>
              </w:rPr>
              <w:t>分；</w:t>
            </w:r>
          </w:p>
          <w:p w:rsidR="001A01B0" w:rsidRDefault="00211E4D">
            <w:pPr>
              <w:pStyle w:val="af1"/>
              <w:rPr>
                <w:rFonts w:cs="宋体"/>
                <w:sz w:val="28"/>
                <w:szCs w:val="28"/>
              </w:rPr>
            </w:pPr>
            <w:r>
              <w:rPr>
                <w:rFonts w:cs="宋体" w:hint="eastAsia"/>
                <w:sz w:val="28"/>
                <w:szCs w:val="28"/>
              </w:rPr>
              <w:t>岗位设置、服务人员配备方案、岗位职责及工作标准有待</w:t>
            </w:r>
            <w:r>
              <w:rPr>
                <w:rFonts w:cs="宋体" w:hint="eastAsia"/>
                <w:sz w:val="28"/>
                <w:szCs w:val="28"/>
              </w:rPr>
              <w:lastRenderedPageBreak/>
              <w:t>改进，提供的服务标准、规范性有待改进的得</w:t>
            </w:r>
            <w:r>
              <w:rPr>
                <w:rFonts w:cs="宋体" w:hint="eastAsia"/>
                <w:sz w:val="28"/>
                <w:szCs w:val="28"/>
              </w:rPr>
              <w:t>3</w:t>
            </w:r>
            <w:r>
              <w:rPr>
                <w:rFonts w:cs="宋体" w:hint="eastAsia"/>
                <w:sz w:val="28"/>
                <w:szCs w:val="28"/>
              </w:rPr>
              <w:t>分；</w:t>
            </w:r>
          </w:p>
          <w:p w:rsidR="001A01B0" w:rsidRDefault="00211E4D">
            <w:pPr>
              <w:pStyle w:val="af1"/>
              <w:rPr>
                <w:rFonts w:cs="宋体"/>
                <w:sz w:val="28"/>
                <w:szCs w:val="28"/>
              </w:rPr>
            </w:pPr>
            <w:r>
              <w:rPr>
                <w:rFonts w:cs="宋体" w:hint="eastAsia"/>
                <w:sz w:val="28"/>
                <w:szCs w:val="28"/>
              </w:rPr>
              <w:t>岗位设置、服务人员配备方案较差，岗位职责及工作标准差，提供的服务标准、规范性较差的得</w:t>
            </w:r>
            <w:r>
              <w:rPr>
                <w:rFonts w:cs="宋体" w:hint="eastAsia"/>
                <w:sz w:val="28"/>
                <w:szCs w:val="28"/>
              </w:rPr>
              <w:t>1</w:t>
            </w:r>
            <w:r>
              <w:rPr>
                <w:rFonts w:cs="宋体" w:hint="eastAsia"/>
                <w:sz w:val="28"/>
                <w:szCs w:val="28"/>
              </w:rPr>
              <w:t>分。</w:t>
            </w:r>
          </w:p>
          <w:p w:rsidR="001A01B0" w:rsidRDefault="00211E4D">
            <w:pPr>
              <w:pStyle w:val="af1"/>
              <w:rPr>
                <w:rFonts w:cs="宋体"/>
                <w:sz w:val="28"/>
                <w:szCs w:val="28"/>
              </w:rPr>
            </w:pPr>
            <w:r>
              <w:rPr>
                <w:rFonts w:cs="宋体" w:hint="eastAsia"/>
                <w:sz w:val="28"/>
                <w:szCs w:val="28"/>
                <w:lang w:val="zh-CN"/>
              </w:rPr>
              <w:t>其他得</w:t>
            </w:r>
            <w:r>
              <w:rPr>
                <w:rFonts w:cs="宋体" w:hint="eastAsia"/>
                <w:sz w:val="28"/>
                <w:szCs w:val="28"/>
                <w:lang w:val="zh-CN"/>
              </w:rPr>
              <w:t>0</w:t>
            </w:r>
            <w:r>
              <w:rPr>
                <w:rFonts w:cs="宋体" w:hint="eastAsia"/>
                <w:sz w:val="28"/>
                <w:szCs w:val="28"/>
                <w:lang w:val="zh-CN"/>
              </w:rPr>
              <w:t>分</w:t>
            </w:r>
          </w:p>
        </w:tc>
      </w:tr>
      <w:tr w:rsidR="001A01B0">
        <w:trPr>
          <w:trHeight w:val="567"/>
          <w:jc w:val="center"/>
        </w:trPr>
        <w:tc>
          <w:tcPr>
            <w:tcW w:w="521" w:type="pct"/>
            <w:vMerge/>
            <w:vAlign w:val="center"/>
          </w:tcPr>
          <w:p w:rsidR="001A01B0" w:rsidRDefault="001A01B0">
            <w:pPr>
              <w:pStyle w:val="af1"/>
              <w:rPr>
                <w:rFonts w:cs="宋体"/>
                <w:sz w:val="28"/>
                <w:szCs w:val="28"/>
              </w:rPr>
            </w:pPr>
          </w:p>
        </w:tc>
        <w:tc>
          <w:tcPr>
            <w:tcW w:w="572" w:type="pct"/>
            <w:tcBorders>
              <w:top w:val="single" w:sz="4" w:space="0" w:color="auto"/>
            </w:tcBorders>
            <w:vAlign w:val="center"/>
          </w:tcPr>
          <w:p w:rsidR="001A01B0" w:rsidRDefault="00211E4D">
            <w:pPr>
              <w:pStyle w:val="af1"/>
              <w:rPr>
                <w:rFonts w:cs="宋体"/>
                <w:sz w:val="28"/>
                <w:szCs w:val="28"/>
              </w:rPr>
            </w:pPr>
            <w:r>
              <w:rPr>
                <w:rFonts w:cs="宋体" w:hint="eastAsia"/>
                <w:sz w:val="28"/>
                <w:szCs w:val="28"/>
              </w:rPr>
              <w:t>拟投入设备</w:t>
            </w:r>
          </w:p>
        </w:tc>
        <w:tc>
          <w:tcPr>
            <w:tcW w:w="368" w:type="pct"/>
            <w:vAlign w:val="center"/>
          </w:tcPr>
          <w:p w:rsidR="001A01B0" w:rsidRDefault="00211E4D">
            <w:pPr>
              <w:pStyle w:val="af1"/>
              <w:jc w:val="center"/>
              <w:rPr>
                <w:rFonts w:cs="宋体"/>
                <w:sz w:val="28"/>
                <w:szCs w:val="28"/>
              </w:rPr>
            </w:pPr>
            <w:r>
              <w:rPr>
                <w:rFonts w:cs="宋体" w:hint="eastAsia"/>
                <w:sz w:val="28"/>
                <w:szCs w:val="28"/>
              </w:rPr>
              <w:t>5</w:t>
            </w:r>
          </w:p>
        </w:tc>
        <w:tc>
          <w:tcPr>
            <w:tcW w:w="3537" w:type="pct"/>
            <w:vAlign w:val="center"/>
          </w:tcPr>
          <w:p w:rsidR="001A01B0" w:rsidRDefault="00211E4D">
            <w:pPr>
              <w:pStyle w:val="af1"/>
              <w:rPr>
                <w:rFonts w:cs="宋体"/>
                <w:sz w:val="28"/>
                <w:szCs w:val="28"/>
              </w:rPr>
            </w:pPr>
            <w:r>
              <w:rPr>
                <w:rFonts w:cs="宋体" w:hint="eastAsia"/>
                <w:sz w:val="28"/>
                <w:szCs w:val="28"/>
              </w:rPr>
              <w:t>根据投标人投入的设备配置方案是否全面、满足日常工作需要进行独立评审；</w:t>
            </w:r>
            <w:r>
              <w:rPr>
                <w:rFonts w:cs="宋体" w:hint="eastAsia"/>
                <w:sz w:val="28"/>
                <w:szCs w:val="28"/>
              </w:rPr>
              <w:t>完整详实、合理可行、完全满足服务需求、针对性强得</w:t>
            </w:r>
            <w:r>
              <w:rPr>
                <w:rFonts w:cs="宋体" w:hint="eastAsia"/>
                <w:sz w:val="28"/>
                <w:szCs w:val="28"/>
              </w:rPr>
              <w:t>5</w:t>
            </w:r>
            <w:r>
              <w:rPr>
                <w:rFonts w:cs="宋体" w:hint="eastAsia"/>
                <w:sz w:val="28"/>
                <w:szCs w:val="28"/>
              </w:rPr>
              <w:t>分；</w:t>
            </w:r>
          </w:p>
          <w:p w:rsidR="001A01B0" w:rsidRDefault="00211E4D">
            <w:pPr>
              <w:pStyle w:val="af1"/>
              <w:rPr>
                <w:rFonts w:cs="宋体"/>
                <w:sz w:val="28"/>
                <w:szCs w:val="28"/>
              </w:rPr>
            </w:pPr>
            <w:r>
              <w:rPr>
                <w:rFonts w:cs="宋体" w:hint="eastAsia"/>
                <w:sz w:val="28"/>
                <w:szCs w:val="28"/>
              </w:rPr>
              <w:t>内容完整、满足项目需求、实际可行得</w:t>
            </w:r>
            <w:r>
              <w:rPr>
                <w:rFonts w:cs="宋体" w:hint="eastAsia"/>
                <w:sz w:val="28"/>
                <w:szCs w:val="28"/>
              </w:rPr>
              <w:t>3</w:t>
            </w:r>
            <w:r>
              <w:rPr>
                <w:rFonts w:cs="宋体" w:hint="eastAsia"/>
                <w:sz w:val="28"/>
                <w:szCs w:val="28"/>
              </w:rPr>
              <w:t>分；</w:t>
            </w:r>
          </w:p>
          <w:p w:rsidR="001A01B0" w:rsidRDefault="00211E4D">
            <w:pPr>
              <w:pStyle w:val="af1"/>
              <w:rPr>
                <w:rFonts w:cs="宋体"/>
                <w:sz w:val="28"/>
                <w:szCs w:val="28"/>
              </w:rPr>
            </w:pPr>
            <w:r>
              <w:rPr>
                <w:rFonts w:cs="宋体" w:hint="eastAsia"/>
                <w:sz w:val="28"/>
                <w:szCs w:val="28"/>
              </w:rPr>
              <w:t>基本满足项目需求、基本可行得</w:t>
            </w:r>
            <w:r>
              <w:rPr>
                <w:rFonts w:cs="宋体" w:hint="eastAsia"/>
                <w:sz w:val="28"/>
                <w:szCs w:val="28"/>
              </w:rPr>
              <w:t>2</w:t>
            </w:r>
            <w:r>
              <w:rPr>
                <w:rFonts w:cs="宋体" w:hint="eastAsia"/>
                <w:sz w:val="28"/>
                <w:szCs w:val="28"/>
              </w:rPr>
              <w:t>分；</w:t>
            </w:r>
          </w:p>
          <w:p w:rsidR="001A01B0" w:rsidRDefault="00211E4D">
            <w:pPr>
              <w:pStyle w:val="af1"/>
              <w:rPr>
                <w:rFonts w:cs="宋体"/>
                <w:sz w:val="28"/>
                <w:szCs w:val="28"/>
              </w:rPr>
            </w:pPr>
            <w:r>
              <w:rPr>
                <w:rFonts w:cs="宋体" w:hint="eastAsia"/>
                <w:sz w:val="28"/>
                <w:szCs w:val="28"/>
              </w:rPr>
              <w:t>有缺陷、基本满足项目需要、可行性不足得</w:t>
            </w:r>
            <w:r>
              <w:rPr>
                <w:rFonts w:cs="宋体" w:hint="eastAsia"/>
                <w:sz w:val="28"/>
                <w:szCs w:val="28"/>
              </w:rPr>
              <w:t>1</w:t>
            </w:r>
            <w:r>
              <w:rPr>
                <w:rFonts w:cs="宋体" w:hint="eastAsia"/>
                <w:sz w:val="28"/>
                <w:szCs w:val="28"/>
              </w:rPr>
              <w:t>分；</w:t>
            </w:r>
          </w:p>
          <w:p w:rsidR="001A01B0" w:rsidRDefault="00211E4D">
            <w:pPr>
              <w:pStyle w:val="af1"/>
              <w:rPr>
                <w:rFonts w:cs="宋体"/>
                <w:sz w:val="28"/>
                <w:szCs w:val="28"/>
              </w:rPr>
            </w:pPr>
            <w:r>
              <w:rPr>
                <w:rFonts w:cs="宋体" w:hint="eastAsia"/>
                <w:sz w:val="28"/>
                <w:szCs w:val="28"/>
              </w:rPr>
              <w:t>其他得</w:t>
            </w:r>
            <w:r>
              <w:rPr>
                <w:rFonts w:cs="宋体" w:hint="eastAsia"/>
                <w:sz w:val="28"/>
                <w:szCs w:val="28"/>
              </w:rPr>
              <w:t>0</w:t>
            </w:r>
            <w:r>
              <w:rPr>
                <w:rFonts w:cs="宋体" w:hint="eastAsia"/>
                <w:sz w:val="28"/>
                <w:szCs w:val="28"/>
              </w:rPr>
              <w:t>分</w:t>
            </w:r>
          </w:p>
        </w:tc>
      </w:tr>
      <w:tr w:rsidR="001A01B0">
        <w:trPr>
          <w:trHeight w:val="567"/>
          <w:jc w:val="center"/>
        </w:trPr>
        <w:tc>
          <w:tcPr>
            <w:tcW w:w="521" w:type="pct"/>
            <w:vMerge/>
            <w:vAlign w:val="center"/>
          </w:tcPr>
          <w:p w:rsidR="001A01B0" w:rsidRDefault="001A01B0">
            <w:pPr>
              <w:pStyle w:val="af1"/>
              <w:rPr>
                <w:rFonts w:cs="宋体"/>
                <w:sz w:val="28"/>
                <w:szCs w:val="28"/>
              </w:rPr>
            </w:pPr>
          </w:p>
        </w:tc>
        <w:tc>
          <w:tcPr>
            <w:tcW w:w="572" w:type="pct"/>
            <w:tcBorders>
              <w:top w:val="single" w:sz="4" w:space="0" w:color="auto"/>
            </w:tcBorders>
            <w:vAlign w:val="center"/>
          </w:tcPr>
          <w:p w:rsidR="001A01B0" w:rsidRDefault="00211E4D">
            <w:pPr>
              <w:pStyle w:val="af1"/>
              <w:rPr>
                <w:rFonts w:cs="宋体"/>
                <w:sz w:val="28"/>
                <w:szCs w:val="28"/>
              </w:rPr>
            </w:pPr>
            <w:r>
              <w:rPr>
                <w:rFonts w:cs="宋体" w:hint="eastAsia"/>
                <w:sz w:val="28"/>
                <w:szCs w:val="28"/>
              </w:rPr>
              <w:t>突发性事件的应急措施</w:t>
            </w:r>
          </w:p>
        </w:tc>
        <w:tc>
          <w:tcPr>
            <w:tcW w:w="368" w:type="pct"/>
            <w:vAlign w:val="center"/>
          </w:tcPr>
          <w:p w:rsidR="001A01B0" w:rsidRDefault="00211E4D">
            <w:pPr>
              <w:pStyle w:val="af1"/>
              <w:jc w:val="center"/>
              <w:rPr>
                <w:rFonts w:cs="宋体"/>
                <w:sz w:val="28"/>
                <w:szCs w:val="28"/>
              </w:rPr>
            </w:pPr>
            <w:r>
              <w:rPr>
                <w:rFonts w:cs="宋体" w:hint="eastAsia"/>
                <w:sz w:val="28"/>
                <w:szCs w:val="28"/>
              </w:rPr>
              <w:t>5</w:t>
            </w:r>
          </w:p>
        </w:tc>
        <w:tc>
          <w:tcPr>
            <w:tcW w:w="3537" w:type="pct"/>
            <w:vAlign w:val="center"/>
          </w:tcPr>
          <w:p w:rsidR="001A01B0" w:rsidRDefault="00211E4D">
            <w:pPr>
              <w:pStyle w:val="af1"/>
              <w:rPr>
                <w:rFonts w:cs="宋体"/>
                <w:sz w:val="28"/>
                <w:szCs w:val="28"/>
              </w:rPr>
            </w:pPr>
            <w:r>
              <w:rPr>
                <w:rFonts w:cs="宋体" w:hint="eastAsia"/>
                <w:sz w:val="28"/>
                <w:szCs w:val="28"/>
              </w:rPr>
              <w:t>据投标人提供的应急措施是否能在紧急情况发生时及时应对、快速解决进行独立评审（包含但不限于防火、防盗、防破坏、群体事件处置预案、消防应急处置预案、人员急救处置预案）是否完善、合理。</w:t>
            </w:r>
          </w:p>
          <w:p w:rsidR="001A01B0" w:rsidRDefault="00211E4D">
            <w:pPr>
              <w:pStyle w:val="af1"/>
              <w:rPr>
                <w:rFonts w:cs="宋体"/>
                <w:sz w:val="28"/>
                <w:szCs w:val="28"/>
              </w:rPr>
            </w:pPr>
            <w:r>
              <w:rPr>
                <w:rFonts w:cs="宋体" w:hint="eastAsia"/>
                <w:sz w:val="28"/>
                <w:szCs w:val="28"/>
              </w:rPr>
              <w:t>完整详实、合理可行、完全满足服务需求、针对性强得</w:t>
            </w:r>
            <w:r>
              <w:rPr>
                <w:rFonts w:cs="宋体" w:hint="eastAsia"/>
                <w:sz w:val="28"/>
                <w:szCs w:val="28"/>
              </w:rPr>
              <w:t>5</w:t>
            </w:r>
            <w:r>
              <w:rPr>
                <w:rFonts w:cs="宋体" w:hint="eastAsia"/>
                <w:sz w:val="28"/>
                <w:szCs w:val="28"/>
              </w:rPr>
              <w:t>分；</w:t>
            </w:r>
          </w:p>
          <w:p w:rsidR="001A01B0" w:rsidRDefault="00211E4D">
            <w:pPr>
              <w:pStyle w:val="af1"/>
              <w:rPr>
                <w:rFonts w:cs="宋体"/>
                <w:sz w:val="28"/>
                <w:szCs w:val="28"/>
              </w:rPr>
            </w:pPr>
            <w:r>
              <w:rPr>
                <w:rFonts w:cs="宋体" w:hint="eastAsia"/>
                <w:sz w:val="28"/>
                <w:szCs w:val="28"/>
              </w:rPr>
              <w:t>内容完整、满足项目需求、实际可行得</w:t>
            </w:r>
            <w:r>
              <w:rPr>
                <w:rFonts w:cs="宋体" w:hint="eastAsia"/>
                <w:sz w:val="28"/>
                <w:szCs w:val="28"/>
              </w:rPr>
              <w:t>3</w:t>
            </w:r>
            <w:r>
              <w:rPr>
                <w:rFonts w:cs="宋体" w:hint="eastAsia"/>
                <w:sz w:val="28"/>
                <w:szCs w:val="28"/>
              </w:rPr>
              <w:t>分；</w:t>
            </w:r>
          </w:p>
          <w:p w:rsidR="001A01B0" w:rsidRDefault="00211E4D">
            <w:pPr>
              <w:pStyle w:val="af1"/>
              <w:rPr>
                <w:rFonts w:cs="宋体"/>
                <w:sz w:val="28"/>
                <w:szCs w:val="28"/>
              </w:rPr>
            </w:pPr>
            <w:r>
              <w:rPr>
                <w:rFonts w:cs="宋体" w:hint="eastAsia"/>
                <w:sz w:val="28"/>
                <w:szCs w:val="28"/>
              </w:rPr>
              <w:t>基本满足项目需求、基本可行得</w:t>
            </w:r>
            <w:r>
              <w:rPr>
                <w:rFonts w:cs="宋体" w:hint="eastAsia"/>
                <w:sz w:val="28"/>
                <w:szCs w:val="28"/>
              </w:rPr>
              <w:t>2</w:t>
            </w:r>
            <w:r>
              <w:rPr>
                <w:rFonts w:cs="宋体" w:hint="eastAsia"/>
                <w:sz w:val="28"/>
                <w:szCs w:val="28"/>
              </w:rPr>
              <w:t>分；</w:t>
            </w:r>
          </w:p>
          <w:p w:rsidR="001A01B0" w:rsidRDefault="00211E4D">
            <w:pPr>
              <w:pStyle w:val="af1"/>
              <w:rPr>
                <w:rFonts w:cs="宋体"/>
                <w:sz w:val="28"/>
                <w:szCs w:val="28"/>
              </w:rPr>
            </w:pPr>
            <w:r>
              <w:rPr>
                <w:rFonts w:cs="宋体" w:hint="eastAsia"/>
                <w:sz w:val="28"/>
                <w:szCs w:val="28"/>
              </w:rPr>
              <w:t>有缺陷、基本满足项目需要、可行性不足得</w:t>
            </w:r>
            <w:r>
              <w:rPr>
                <w:rFonts w:cs="宋体" w:hint="eastAsia"/>
                <w:sz w:val="28"/>
                <w:szCs w:val="28"/>
              </w:rPr>
              <w:t>1</w:t>
            </w:r>
            <w:r>
              <w:rPr>
                <w:rFonts w:cs="宋体" w:hint="eastAsia"/>
                <w:sz w:val="28"/>
                <w:szCs w:val="28"/>
              </w:rPr>
              <w:t>分；</w:t>
            </w:r>
          </w:p>
          <w:p w:rsidR="001A01B0" w:rsidRDefault="00211E4D">
            <w:pPr>
              <w:pStyle w:val="af1"/>
              <w:rPr>
                <w:rFonts w:cs="宋体"/>
                <w:sz w:val="28"/>
                <w:szCs w:val="28"/>
              </w:rPr>
            </w:pPr>
            <w:r>
              <w:rPr>
                <w:rFonts w:cs="宋体" w:hint="eastAsia"/>
                <w:sz w:val="28"/>
                <w:szCs w:val="28"/>
              </w:rPr>
              <w:lastRenderedPageBreak/>
              <w:t>其他得</w:t>
            </w:r>
            <w:r>
              <w:rPr>
                <w:rFonts w:cs="宋体" w:hint="eastAsia"/>
                <w:sz w:val="28"/>
                <w:szCs w:val="28"/>
              </w:rPr>
              <w:t>0</w:t>
            </w:r>
            <w:r>
              <w:rPr>
                <w:rFonts w:cs="宋体" w:hint="eastAsia"/>
                <w:sz w:val="28"/>
                <w:szCs w:val="28"/>
              </w:rPr>
              <w:t>分</w:t>
            </w:r>
          </w:p>
        </w:tc>
      </w:tr>
      <w:tr w:rsidR="001A01B0">
        <w:trPr>
          <w:trHeight w:val="567"/>
          <w:jc w:val="center"/>
        </w:trPr>
        <w:tc>
          <w:tcPr>
            <w:tcW w:w="521" w:type="pct"/>
            <w:vMerge/>
            <w:vAlign w:val="center"/>
          </w:tcPr>
          <w:p w:rsidR="001A01B0" w:rsidRDefault="001A01B0">
            <w:pPr>
              <w:pStyle w:val="af1"/>
              <w:rPr>
                <w:rFonts w:cs="宋体"/>
                <w:sz w:val="28"/>
                <w:szCs w:val="28"/>
              </w:rPr>
            </w:pPr>
          </w:p>
        </w:tc>
        <w:tc>
          <w:tcPr>
            <w:tcW w:w="572" w:type="pct"/>
            <w:tcBorders>
              <w:top w:val="single" w:sz="4" w:space="0" w:color="auto"/>
            </w:tcBorders>
            <w:vAlign w:val="center"/>
          </w:tcPr>
          <w:p w:rsidR="001A01B0" w:rsidRDefault="00211E4D">
            <w:pPr>
              <w:pStyle w:val="af1"/>
              <w:rPr>
                <w:rFonts w:cs="宋体"/>
                <w:sz w:val="28"/>
                <w:szCs w:val="28"/>
              </w:rPr>
            </w:pPr>
            <w:r>
              <w:rPr>
                <w:rFonts w:cs="宋体" w:hint="eastAsia"/>
                <w:sz w:val="28"/>
                <w:szCs w:val="28"/>
              </w:rPr>
              <w:t>合理化建议</w:t>
            </w:r>
          </w:p>
        </w:tc>
        <w:tc>
          <w:tcPr>
            <w:tcW w:w="368" w:type="pct"/>
            <w:vAlign w:val="center"/>
          </w:tcPr>
          <w:p w:rsidR="001A01B0" w:rsidRDefault="00211E4D">
            <w:pPr>
              <w:pStyle w:val="af1"/>
              <w:jc w:val="center"/>
              <w:rPr>
                <w:rFonts w:cs="宋体"/>
                <w:sz w:val="28"/>
                <w:szCs w:val="28"/>
              </w:rPr>
            </w:pPr>
            <w:r>
              <w:rPr>
                <w:rFonts w:cs="宋体" w:hint="eastAsia"/>
                <w:sz w:val="28"/>
                <w:szCs w:val="28"/>
              </w:rPr>
              <w:t>5</w:t>
            </w:r>
          </w:p>
        </w:tc>
        <w:tc>
          <w:tcPr>
            <w:tcW w:w="3537" w:type="pct"/>
            <w:vAlign w:val="center"/>
          </w:tcPr>
          <w:p w:rsidR="001A01B0" w:rsidRDefault="00211E4D">
            <w:pPr>
              <w:pStyle w:val="af1"/>
              <w:rPr>
                <w:rFonts w:cs="宋体"/>
                <w:sz w:val="28"/>
                <w:szCs w:val="28"/>
              </w:rPr>
            </w:pPr>
            <w:r>
              <w:rPr>
                <w:rFonts w:cs="宋体" w:hint="eastAsia"/>
                <w:sz w:val="28"/>
                <w:szCs w:val="28"/>
              </w:rPr>
              <w:t>投标人根据采购人的实际情况，提供相应的</w:t>
            </w:r>
            <w:r>
              <w:rPr>
                <w:rFonts w:cs="宋体" w:hint="eastAsia"/>
                <w:sz w:val="28"/>
                <w:szCs w:val="28"/>
              </w:rPr>
              <w:t>合理化建议</w:t>
            </w:r>
            <w:r>
              <w:rPr>
                <w:rFonts w:cs="宋体" w:hint="eastAsia"/>
                <w:sz w:val="28"/>
                <w:szCs w:val="28"/>
              </w:rPr>
              <w:t>是否有助于提升排查服务水平进行独立评审</w:t>
            </w:r>
          </w:p>
          <w:p w:rsidR="001A01B0" w:rsidRDefault="00211E4D">
            <w:pPr>
              <w:pStyle w:val="af1"/>
              <w:rPr>
                <w:rFonts w:cs="宋体"/>
                <w:sz w:val="28"/>
                <w:szCs w:val="28"/>
              </w:rPr>
            </w:pPr>
            <w:r>
              <w:rPr>
                <w:rFonts w:cs="宋体" w:hint="eastAsia"/>
                <w:sz w:val="28"/>
                <w:szCs w:val="28"/>
              </w:rPr>
              <w:t>完整详实、合理可行、完全满足服务需求、针对性强得</w:t>
            </w:r>
            <w:r>
              <w:rPr>
                <w:rFonts w:cs="宋体" w:hint="eastAsia"/>
                <w:sz w:val="28"/>
                <w:szCs w:val="28"/>
              </w:rPr>
              <w:t>5</w:t>
            </w:r>
            <w:r>
              <w:rPr>
                <w:rFonts w:cs="宋体" w:hint="eastAsia"/>
                <w:sz w:val="28"/>
                <w:szCs w:val="28"/>
              </w:rPr>
              <w:t>分；</w:t>
            </w:r>
          </w:p>
          <w:p w:rsidR="001A01B0" w:rsidRDefault="00211E4D">
            <w:pPr>
              <w:pStyle w:val="af1"/>
              <w:rPr>
                <w:rFonts w:cs="宋体"/>
                <w:sz w:val="28"/>
                <w:szCs w:val="28"/>
              </w:rPr>
            </w:pPr>
            <w:r>
              <w:rPr>
                <w:rFonts w:cs="宋体" w:hint="eastAsia"/>
                <w:sz w:val="28"/>
                <w:szCs w:val="28"/>
              </w:rPr>
              <w:t>内容完整、满足项目需求、实际可行得</w:t>
            </w:r>
            <w:r>
              <w:rPr>
                <w:rFonts w:cs="宋体" w:hint="eastAsia"/>
                <w:sz w:val="28"/>
                <w:szCs w:val="28"/>
              </w:rPr>
              <w:t>3</w:t>
            </w:r>
            <w:r>
              <w:rPr>
                <w:rFonts w:cs="宋体" w:hint="eastAsia"/>
                <w:sz w:val="28"/>
                <w:szCs w:val="28"/>
              </w:rPr>
              <w:t>分；</w:t>
            </w:r>
          </w:p>
          <w:p w:rsidR="001A01B0" w:rsidRDefault="00211E4D">
            <w:pPr>
              <w:pStyle w:val="af1"/>
              <w:rPr>
                <w:rFonts w:cs="宋体"/>
                <w:sz w:val="28"/>
                <w:szCs w:val="28"/>
              </w:rPr>
            </w:pPr>
            <w:r>
              <w:rPr>
                <w:rFonts w:cs="宋体" w:hint="eastAsia"/>
                <w:sz w:val="28"/>
                <w:szCs w:val="28"/>
              </w:rPr>
              <w:t>基本满足项目需求、基本可行得</w:t>
            </w:r>
            <w:r>
              <w:rPr>
                <w:rFonts w:cs="宋体" w:hint="eastAsia"/>
                <w:sz w:val="28"/>
                <w:szCs w:val="28"/>
              </w:rPr>
              <w:t>2</w:t>
            </w:r>
            <w:r>
              <w:rPr>
                <w:rFonts w:cs="宋体" w:hint="eastAsia"/>
                <w:sz w:val="28"/>
                <w:szCs w:val="28"/>
              </w:rPr>
              <w:t>分；</w:t>
            </w:r>
          </w:p>
          <w:p w:rsidR="001A01B0" w:rsidRDefault="00211E4D">
            <w:pPr>
              <w:pStyle w:val="af1"/>
              <w:rPr>
                <w:rFonts w:cs="宋体"/>
                <w:sz w:val="28"/>
                <w:szCs w:val="28"/>
              </w:rPr>
            </w:pPr>
            <w:r>
              <w:rPr>
                <w:rFonts w:cs="宋体" w:hint="eastAsia"/>
                <w:sz w:val="28"/>
                <w:szCs w:val="28"/>
              </w:rPr>
              <w:t>有缺陷、基本满足项目需要、可行性不足得</w:t>
            </w:r>
            <w:r>
              <w:rPr>
                <w:rFonts w:cs="宋体" w:hint="eastAsia"/>
                <w:sz w:val="28"/>
                <w:szCs w:val="28"/>
              </w:rPr>
              <w:t>1</w:t>
            </w:r>
            <w:r>
              <w:rPr>
                <w:rFonts w:cs="宋体" w:hint="eastAsia"/>
                <w:sz w:val="28"/>
                <w:szCs w:val="28"/>
              </w:rPr>
              <w:t>分；</w:t>
            </w:r>
          </w:p>
          <w:p w:rsidR="001A01B0" w:rsidRDefault="00211E4D">
            <w:pPr>
              <w:pStyle w:val="af1"/>
              <w:rPr>
                <w:rFonts w:cs="宋体"/>
                <w:sz w:val="28"/>
                <w:szCs w:val="28"/>
              </w:rPr>
            </w:pPr>
            <w:r>
              <w:rPr>
                <w:rFonts w:cs="宋体" w:hint="eastAsia"/>
                <w:sz w:val="28"/>
                <w:szCs w:val="28"/>
              </w:rPr>
              <w:t>其他得</w:t>
            </w:r>
            <w:r>
              <w:rPr>
                <w:rFonts w:cs="宋体" w:hint="eastAsia"/>
                <w:sz w:val="28"/>
                <w:szCs w:val="28"/>
              </w:rPr>
              <w:t>0</w:t>
            </w:r>
            <w:r>
              <w:rPr>
                <w:rFonts w:cs="宋体" w:hint="eastAsia"/>
                <w:sz w:val="28"/>
                <w:szCs w:val="28"/>
              </w:rPr>
              <w:t>分</w:t>
            </w:r>
          </w:p>
        </w:tc>
      </w:tr>
    </w:tbl>
    <w:p w:rsidR="001A01B0" w:rsidRDefault="001A01B0">
      <w:pPr>
        <w:pStyle w:val="a9"/>
        <w:rPr>
          <w:rFonts w:ascii="宋体" w:hAnsi="宋体"/>
          <w:sz w:val="28"/>
          <w:szCs w:val="28"/>
        </w:rPr>
      </w:pPr>
    </w:p>
    <w:sectPr w:rsidR="001A01B0">
      <w:headerReference w:type="default" r:id="rId9"/>
      <w:footerReference w:type="default" r:id="rId10"/>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E4D" w:rsidRDefault="00211E4D">
      <w:r>
        <w:separator/>
      </w:r>
    </w:p>
  </w:endnote>
  <w:endnote w:type="continuationSeparator" w:id="0">
    <w:p w:rsidR="00211E4D" w:rsidRDefault="00211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1B0" w:rsidRDefault="00211E4D">
    <w:pPr>
      <w:pStyle w:val="a4"/>
      <w:spacing w:line="14" w:lineRule="auto"/>
      <w:rPr>
        <w:sz w:val="20"/>
      </w:rPr>
    </w:pPr>
    <w:r>
      <w:rPr>
        <w:noProof/>
      </w:rPr>
      <mc:AlternateContent>
        <mc:Choice Requires="wps">
          <w:drawing>
            <wp:anchor distT="0" distB="0" distL="114300" distR="114300" simplePos="0" relativeHeight="251659264" behindDoc="1" locked="0" layoutInCell="1" allowOverlap="1">
              <wp:simplePos x="0" y="0"/>
              <wp:positionH relativeFrom="page">
                <wp:posOffset>3697605</wp:posOffset>
              </wp:positionH>
              <wp:positionV relativeFrom="page">
                <wp:posOffset>10133330</wp:posOffset>
              </wp:positionV>
              <wp:extent cx="166370" cy="152400"/>
              <wp:effectExtent l="0" t="0" r="0" b="0"/>
              <wp:wrapNone/>
              <wp:docPr id="41" name="文本框 12"/>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rsidR="001A01B0" w:rsidRDefault="00211E4D">
                          <w:pPr>
                            <w:spacing w:before="12"/>
                            <w:ind w:left="40"/>
                            <w:jc w:val="left"/>
                            <w:rPr>
                              <w:rFonts w:ascii="Times New Roman"/>
                              <w:sz w:val="18"/>
                            </w:rPr>
                          </w:pPr>
                          <w:r>
                            <w:fldChar w:fldCharType="begin"/>
                          </w:r>
                          <w:r>
                            <w:rPr>
                              <w:rFonts w:ascii="Times New Roman"/>
                              <w:sz w:val="18"/>
                            </w:rPr>
                            <w:instrText xml:space="preserve"> PAGE </w:instrText>
                          </w:r>
                          <w:r>
                            <w:fldChar w:fldCharType="separate"/>
                          </w:r>
                          <w:r w:rsidR="00076B16">
                            <w:rPr>
                              <w:rFonts w:ascii="Times New Roman"/>
                              <w:noProof/>
                              <w:sz w:val="18"/>
                            </w:rPr>
                            <w:t>9</w:t>
                          </w:r>
                          <w:r>
                            <w:fldChar w:fldCharType="end"/>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2" o:spid="_x0000_s1026" type="#_x0000_t202" style="position:absolute;left:0;text-align:left;margin-left:291.15pt;margin-top:797.9pt;width:13.1pt;height:12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" filled="f" stroked="f">
              <v:textbox inset="0,0,0,0">
                <w:txbxContent>
                  <w:p w:rsidR="001A01B0" w:rsidRDefault="00211E4D">
                    <w:pPr>
                      <w:spacing w:before="12"/>
                      <w:ind w:left="40"/>
                      <w:jc w:val="left"/>
                      <w:rPr>
                        <w:rFonts w:ascii="Times New Roman"/>
                        <w:sz w:val="18"/>
                      </w:rPr>
                    </w:pPr>
                    <w:r>
                      <w:fldChar w:fldCharType="begin"/>
                    </w:r>
                    <w:r>
                      <w:rPr>
                        <w:rFonts w:ascii="Times New Roman"/>
                        <w:sz w:val="18"/>
                      </w:rPr>
                      <w:instrText xml:space="preserve"> PAGE </w:instrText>
                    </w:r>
                    <w:r>
                      <w:fldChar w:fldCharType="separate"/>
                    </w:r>
                    <w:r w:rsidR="00076B16">
                      <w:rPr>
                        <w:rFonts w:ascii="Times New Roman"/>
                        <w:noProof/>
                        <w:sz w:val="18"/>
                      </w:rPr>
                      <w:t>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E4D" w:rsidRDefault="00211E4D">
      <w:r>
        <w:separator/>
      </w:r>
    </w:p>
  </w:footnote>
  <w:footnote w:type="continuationSeparator" w:id="0">
    <w:p w:rsidR="00211E4D" w:rsidRDefault="00211E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1B0" w:rsidRDefault="001A01B0">
    <w:pPr>
      <w:pStyle w:val="a4"/>
      <w:spacing w:line="14" w:lineRule="auto"/>
      <w:ind w:left="0"/>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singleLevel"/>
    <w:tmpl w:val="00000000"/>
    <w:lvl w:ilvl="0">
      <w:start w:val="1"/>
      <w:numFmt w:val="decimal"/>
      <w:suff w:val="nothing"/>
      <w:lvlText w:val="%1、"/>
      <w:lvlJc w:val="left"/>
    </w:lvl>
  </w:abstractNum>
  <w:abstractNum w:abstractNumId="1">
    <w:nsid w:val="77ECEBE2"/>
    <w:multiLevelType w:val="singleLevel"/>
    <w:tmpl w:val="77ECEBE2"/>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jYmU1YzEzMzIwMTU1MDlmZWU0MmJjMzdmY2IzYWYifQ=="/>
  </w:docVars>
  <w:rsids>
    <w:rsidRoot w:val="00611A23"/>
    <w:rsid w:val="00000669"/>
    <w:rsid w:val="00076B16"/>
    <w:rsid w:val="000A10DC"/>
    <w:rsid w:val="000B7681"/>
    <w:rsid w:val="00145A76"/>
    <w:rsid w:val="001857DE"/>
    <w:rsid w:val="001A01B0"/>
    <w:rsid w:val="001B1219"/>
    <w:rsid w:val="001B5739"/>
    <w:rsid w:val="00211E4D"/>
    <w:rsid w:val="002514E3"/>
    <w:rsid w:val="0025790F"/>
    <w:rsid w:val="00316446"/>
    <w:rsid w:val="0034715F"/>
    <w:rsid w:val="00351971"/>
    <w:rsid w:val="003975BB"/>
    <w:rsid w:val="00477E94"/>
    <w:rsid w:val="00481FE3"/>
    <w:rsid w:val="00515175"/>
    <w:rsid w:val="005A1304"/>
    <w:rsid w:val="005A5385"/>
    <w:rsid w:val="005B60E1"/>
    <w:rsid w:val="00607E89"/>
    <w:rsid w:val="00611A23"/>
    <w:rsid w:val="00611B1E"/>
    <w:rsid w:val="00612D26"/>
    <w:rsid w:val="006157D6"/>
    <w:rsid w:val="00634751"/>
    <w:rsid w:val="0067260A"/>
    <w:rsid w:val="00687497"/>
    <w:rsid w:val="006C6963"/>
    <w:rsid w:val="006D2C5E"/>
    <w:rsid w:val="007471FD"/>
    <w:rsid w:val="007A16F5"/>
    <w:rsid w:val="007B3567"/>
    <w:rsid w:val="007E7F98"/>
    <w:rsid w:val="00817C7D"/>
    <w:rsid w:val="008961D6"/>
    <w:rsid w:val="008A4EEA"/>
    <w:rsid w:val="008B494F"/>
    <w:rsid w:val="00927675"/>
    <w:rsid w:val="009377DA"/>
    <w:rsid w:val="009B0D81"/>
    <w:rsid w:val="009B6145"/>
    <w:rsid w:val="009C5899"/>
    <w:rsid w:val="009D73D6"/>
    <w:rsid w:val="00A930C6"/>
    <w:rsid w:val="00AF3805"/>
    <w:rsid w:val="00B11976"/>
    <w:rsid w:val="00BC0F41"/>
    <w:rsid w:val="00BF3050"/>
    <w:rsid w:val="00C25CF3"/>
    <w:rsid w:val="00C83D1D"/>
    <w:rsid w:val="00C96D36"/>
    <w:rsid w:val="00D60148"/>
    <w:rsid w:val="00D91EC2"/>
    <w:rsid w:val="00DC330C"/>
    <w:rsid w:val="00DE5F2E"/>
    <w:rsid w:val="00E97E36"/>
    <w:rsid w:val="00EC7991"/>
    <w:rsid w:val="00F25A58"/>
    <w:rsid w:val="00F25F2C"/>
    <w:rsid w:val="00FE1531"/>
    <w:rsid w:val="031E2516"/>
    <w:rsid w:val="03A27EF1"/>
    <w:rsid w:val="058C3A53"/>
    <w:rsid w:val="060A0D89"/>
    <w:rsid w:val="0C08762A"/>
    <w:rsid w:val="0EB94E74"/>
    <w:rsid w:val="0F0646A4"/>
    <w:rsid w:val="136F6C40"/>
    <w:rsid w:val="1BBA3E51"/>
    <w:rsid w:val="1D311E4C"/>
    <w:rsid w:val="21634839"/>
    <w:rsid w:val="25116D80"/>
    <w:rsid w:val="255833C6"/>
    <w:rsid w:val="28754A2D"/>
    <w:rsid w:val="2B0D2633"/>
    <w:rsid w:val="30911F89"/>
    <w:rsid w:val="338C1149"/>
    <w:rsid w:val="35AC5043"/>
    <w:rsid w:val="35F83D33"/>
    <w:rsid w:val="38D278D6"/>
    <w:rsid w:val="3D2F655A"/>
    <w:rsid w:val="3E795FB4"/>
    <w:rsid w:val="46FE4D33"/>
    <w:rsid w:val="48EB173A"/>
    <w:rsid w:val="491F7C74"/>
    <w:rsid w:val="4D2C1289"/>
    <w:rsid w:val="4EF44C10"/>
    <w:rsid w:val="52434915"/>
    <w:rsid w:val="56434136"/>
    <w:rsid w:val="56623E31"/>
    <w:rsid w:val="5A2117BF"/>
    <w:rsid w:val="5C42788C"/>
    <w:rsid w:val="5E026C2D"/>
    <w:rsid w:val="5EB3753B"/>
    <w:rsid w:val="5ED81F00"/>
    <w:rsid w:val="611B69A7"/>
    <w:rsid w:val="61A70F86"/>
    <w:rsid w:val="61EA4E6B"/>
    <w:rsid w:val="62AA3A87"/>
    <w:rsid w:val="63F35C75"/>
    <w:rsid w:val="65173C88"/>
    <w:rsid w:val="65FF3ADA"/>
    <w:rsid w:val="6C3A56EF"/>
    <w:rsid w:val="6C3A69EF"/>
    <w:rsid w:val="6C711DAA"/>
    <w:rsid w:val="6DC25F47"/>
    <w:rsid w:val="6FB54B35"/>
    <w:rsid w:val="6FF77F83"/>
    <w:rsid w:val="737F3633"/>
    <w:rsid w:val="74A80B91"/>
    <w:rsid w:val="7FC92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uiPriority="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iPriority="39" w:unhideWhenUsed="1" w:qFormat="1"/>
    <w:lsdException w:name="Normal Indent" w:qFormat="1"/>
    <w:lsdException w:name="header" w:qFormat="1"/>
    <w:lsdException w:name="footer" w:uiPriority="99" w:qFormat="1"/>
    <w:lsdException w:name="caption" w:semiHidden="1" w:unhideWhenUsed="1" w:qFormat="1"/>
    <w:lsdException w:name="envelope return" w:uiPriority="99" w:qFormat="1"/>
    <w:lsdException w:name="page number" w:qFormat="1"/>
    <w:lsdException w:name="Title" w:qFormat="1"/>
    <w:lsdException w:name="Default Paragraph Font" w:semiHidden="1" w:uiPriority="1" w:unhideWhenUsed="1" w:qFormat="1"/>
    <w:lsdException w:name="Body Text" w:uiPriority="99" w:qFormat="1"/>
    <w:lsdException w:name="Body Text Indent" w:qFormat="1"/>
    <w:lsdException w:name="Subtitle" w:qFormat="1"/>
    <w:lsdException w:name="Body Tex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rFonts w:ascii="Calibri" w:hAnsi="Calibri" w:cs="宋体"/>
      <w:kern w:val="2"/>
      <w:sz w:val="21"/>
      <w:szCs w:val="24"/>
    </w:rPr>
  </w:style>
  <w:style w:type="paragraph" w:styleId="10">
    <w:name w:val="heading 1"/>
    <w:basedOn w:val="a"/>
    <w:next w:val="a"/>
    <w:qFormat/>
    <w:pPr>
      <w:keepNext/>
      <w:keepLines/>
      <w:autoSpaceDE w:val="0"/>
      <w:autoSpaceDN w:val="0"/>
      <w:adjustRightInd w:val="0"/>
      <w:spacing w:before="340" w:after="330" w:line="578" w:lineRule="atLeast"/>
      <w:jc w:val="center"/>
      <w:outlineLvl w:val="0"/>
    </w:pPr>
    <w:rPr>
      <w:rFonts w:ascii="宋体" w:hint="eastAsia"/>
      <w:b/>
      <w:kern w:val="0"/>
      <w:sz w:val="44"/>
      <w:szCs w:val="20"/>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4">
    <w:name w:val="heading 4"/>
    <w:basedOn w:val="a"/>
    <w:next w:val="a"/>
    <w:uiPriority w:val="1"/>
    <w:qFormat/>
    <w:pPr>
      <w:ind w:left="1117"/>
      <w:outlineLvl w:val="3"/>
    </w:pPr>
    <w:rPr>
      <w:rFonts w:ascii="宋体" w:hAnsi="宋体"/>
      <w:b/>
      <w:bCs/>
      <w:szCs w:val="21"/>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39"/>
    <w:semiHidden/>
    <w:unhideWhenUsed/>
    <w:qFormat/>
  </w:style>
  <w:style w:type="paragraph" w:styleId="a3">
    <w:name w:val="Normal Indent"/>
    <w:basedOn w:val="a"/>
    <w:qFormat/>
    <w:pPr>
      <w:ind w:firstLine="420"/>
    </w:pPr>
  </w:style>
  <w:style w:type="paragraph" w:styleId="a4">
    <w:name w:val="Body Text"/>
    <w:basedOn w:val="a"/>
    <w:uiPriority w:val="99"/>
    <w:qFormat/>
    <w:pPr>
      <w:ind w:left="110"/>
    </w:pPr>
    <w:rPr>
      <w:rFonts w:ascii="宋体" w:hAnsi="宋体"/>
      <w:szCs w:val="21"/>
    </w:rPr>
  </w:style>
  <w:style w:type="paragraph" w:styleId="a5">
    <w:name w:val="Body Text Indent"/>
    <w:basedOn w:val="a"/>
    <w:next w:val="a6"/>
    <w:qFormat/>
    <w:pPr>
      <w:spacing w:after="120"/>
      <w:ind w:leftChars="200" w:left="200"/>
    </w:pPr>
    <w:rPr>
      <w:sz w:val="28"/>
    </w:rPr>
  </w:style>
  <w:style w:type="paragraph" w:styleId="a6">
    <w:name w:val="envelope return"/>
    <w:basedOn w:val="a"/>
    <w:uiPriority w:val="99"/>
    <w:qFormat/>
    <w:pPr>
      <w:snapToGrid w:val="0"/>
    </w:pPr>
    <w:rPr>
      <w:rFonts w:ascii="Arial" w:hAnsi="Arial"/>
    </w:rPr>
  </w:style>
  <w:style w:type="paragraph" w:styleId="a7">
    <w:name w:val="Plain Text"/>
    <w:basedOn w:val="a"/>
    <w:qFormat/>
    <w:rPr>
      <w:rFonts w:ascii="宋体" w:hAnsi="Courier New" w:cs="Courier New"/>
      <w:szCs w:val="21"/>
    </w:rPr>
  </w:style>
  <w:style w:type="paragraph" w:styleId="20">
    <w:name w:val="Body Text Indent 2"/>
    <w:basedOn w:val="a"/>
    <w:link w:val="2Char"/>
    <w:qFormat/>
    <w:pPr>
      <w:spacing w:after="120" w:line="480" w:lineRule="auto"/>
      <w:ind w:leftChars="200" w:left="420"/>
    </w:pPr>
  </w:style>
  <w:style w:type="paragraph" w:styleId="a8">
    <w:name w:val="footer"/>
    <w:basedOn w:val="a"/>
    <w:uiPriority w:val="99"/>
    <w:qFormat/>
    <w:pPr>
      <w:tabs>
        <w:tab w:val="center" w:pos="4153"/>
        <w:tab w:val="right" w:pos="8306"/>
      </w:tabs>
      <w:snapToGrid w:val="0"/>
      <w:jc w:val="left"/>
    </w:pPr>
    <w:rPr>
      <w:sz w:val="18"/>
      <w:szCs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Subtitle"/>
    <w:basedOn w:val="a"/>
    <w:next w:val="a"/>
    <w:qFormat/>
    <w:pPr>
      <w:spacing w:before="240" w:after="60" w:line="312" w:lineRule="auto"/>
      <w:jc w:val="center"/>
      <w:outlineLvl w:val="1"/>
    </w:pPr>
    <w:rPr>
      <w:rFonts w:ascii="Cambria" w:hAnsi="Cambria"/>
      <w:b/>
      <w:bCs/>
      <w:kern w:val="28"/>
      <w:sz w:val="32"/>
      <w:szCs w:val="32"/>
    </w:rPr>
  </w:style>
  <w:style w:type="paragraph" w:styleId="ab">
    <w:name w:val="Normal (Web)"/>
    <w:basedOn w:val="a"/>
    <w:uiPriority w:val="99"/>
    <w:semiHidden/>
    <w:unhideWhenUsed/>
    <w:qFormat/>
    <w:pPr>
      <w:spacing w:beforeAutospacing="1" w:afterAutospacing="1"/>
      <w:jc w:val="left"/>
    </w:pPr>
    <w:rPr>
      <w:rFonts w:cs="Times New Roman"/>
      <w:kern w:val="0"/>
      <w:sz w:val="24"/>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qFormat/>
  </w:style>
  <w:style w:type="paragraph" w:customStyle="1" w:styleId="Style3">
    <w:name w:val="_Style 3"/>
    <w:basedOn w:val="a"/>
    <w:next w:val="a"/>
    <w:uiPriority w:val="34"/>
    <w:qFormat/>
    <w:pPr>
      <w:ind w:firstLineChars="200" w:firstLine="420"/>
    </w:pPr>
    <w:rPr>
      <w:rFonts w:cs="Times New Roman"/>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NormalCharacter">
    <w:name w:val="NormalCharacter"/>
    <w:semiHidden/>
    <w:qFormat/>
  </w:style>
  <w:style w:type="character" w:customStyle="1" w:styleId="2Char">
    <w:name w:val="正文文本缩进 2 Char"/>
    <w:basedOn w:val="a0"/>
    <w:link w:val="20"/>
    <w:qFormat/>
    <w:rPr>
      <w:rFonts w:ascii="Calibri" w:eastAsia="宋体" w:hAnsi="Calibri" w:cs="宋体"/>
      <w:kern w:val="2"/>
      <w:sz w:val="21"/>
      <w:szCs w:val="24"/>
    </w:rPr>
  </w:style>
  <w:style w:type="paragraph" w:customStyle="1" w:styleId="TableParagraph">
    <w:name w:val="Table Paragraph"/>
    <w:basedOn w:val="a"/>
    <w:uiPriority w:val="1"/>
    <w:qFormat/>
    <w:pPr>
      <w:autoSpaceDE w:val="0"/>
      <w:autoSpaceDN w:val="0"/>
      <w:jc w:val="left"/>
    </w:pPr>
    <w:rPr>
      <w:rFonts w:ascii="宋体" w:hAnsi="宋体"/>
      <w:kern w:val="0"/>
      <w:sz w:val="22"/>
      <w:szCs w:val="22"/>
      <w:lang w:eastAsia="en-US" w:bidi="en-US"/>
    </w:rPr>
  </w:style>
  <w:style w:type="paragraph" w:customStyle="1" w:styleId="11">
    <w:name w:val="无间隔1"/>
    <w:uiPriority w:val="99"/>
    <w:qFormat/>
    <w:pPr>
      <w:widowControl w:val="0"/>
      <w:jc w:val="both"/>
    </w:pPr>
    <w:rPr>
      <w:rFonts w:ascii="Calibri" w:hAnsi="Calibri"/>
      <w:kern w:val="2"/>
      <w:sz w:val="21"/>
      <w:szCs w:val="21"/>
    </w:rPr>
  </w:style>
  <w:style w:type="paragraph" w:customStyle="1" w:styleId="12">
    <w:name w:val="样式1"/>
    <w:basedOn w:val="a"/>
    <w:qFormat/>
    <w:pPr>
      <w:tabs>
        <w:tab w:val="left" w:pos="709"/>
      </w:tabs>
      <w:adjustRightInd w:val="0"/>
      <w:ind w:left="709" w:hanging="709"/>
      <w:textAlignment w:val="baseline"/>
    </w:pPr>
    <w:rPr>
      <w:rFonts w:ascii="宋体" w:hAnsi="宋体"/>
      <w:kern w:val="0"/>
      <w:szCs w:val="21"/>
    </w:rPr>
  </w:style>
  <w:style w:type="paragraph" w:customStyle="1" w:styleId="Bodytext1">
    <w:name w:val="Body text|1"/>
    <w:basedOn w:val="a"/>
    <w:qFormat/>
    <w:pPr>
      <w:spacing w:line="449" w:lineRule="auto"/>
      <w:ind w:firstLine="400"/>
    </w:pPr>
    <w:rPr>
      <w:rFonts w:ascii="宋体" w:hAnsi="宋体"/>
      <w:sz w:val="28"/>
      <w:szCs w:val="28"/>
      <w:lang w:val="zh-TW" w:eastAsia="zh-TW" w:bidi="zh-TW"/>
    </w:rPr>
  </w:style>
  <w:style w:type="paragraph" w:customStyle="1" w:styleId="ae">
    <w:name w:val="正文（首行缩进两字）"/>
    <w:basedOn w:val="a"/>
    <w:semiHidden/>
    <w:qFormat/>
    <w:rPr>
      <w:sz w:val="28"/>
      <w:szCs w:val="28"/>
    </w:rPr>
  </w:style>
  <w:style w:type="paragraph" w:customStyle="1" w:styleId="13">
    <w:name w:val="正文文本首行缩进1"/>
    <w:basedOn w:val="a"/>
    <w:qFormat/>
    <w:pPr>
      <w:ind w:firstLineChars="100" w:firstLine="420"/>
    </w:pPr>
    <w:rPr>
      <w:rFonts w:cs="Times New Roman"/>
    </w:rPr>
  </w:style>
  <w:style w:type="paragraph" w:styleId="af">
    <w:name w:val="List Paragraph"/>
    <w:basedOn w:val="a"/>
    <w:uiPriority w:val="1"/>
    <w:qFormat/>
    <w:pPr>
      <w:ind w:left="906" w:firstLine="420"/>
    </w:pPr>
    <w:rPr>
      <w:rFonts w:ascii="宋体" w:hAnsi="宋体"/>
      <w:lang w:val="zh-CN" w:bidi="zh-CN"/>
    </w:rPr>
  </w:style>
  <w:style w:type="paragraph" w:customStyle="1" w:styleId="Default">
    <w:name w:val="Default"/>
    <w:next w:val="a5"/>
    <w:qFormat/>
    <w:pPr>
      <w:widowControl w:val="0"/>
      <w:autoSpaceDE w:val="0"/>
      <w:autoSpaceDN w:val="0"/>
      <w:adjustRightInd w:val="0"/>
      <w:spacing w:line="360" w:lineRule="auto"/>
      <w:ind w:firstLineChars="221" w:firstLine="221"/>
      <w:jc w:val="both"/>
    </w:pPr>
    <w:rPr>
      <w:rFonts w:ascii="宋体" w:cs="宋体"/>
      <w:color w:val="000000"/>
      <w:sz w:val="24"/>
      <w:szCs w:val="24"/>
    </w:rPr>
  </w:style>
  <w:style w:type="paragraph" w:customStyle="1" w:styleId="af0">
    <w:name w:val="段"/>
    <w:next w:val="a"/>
    <w:qFormat/>
    <w:pPr>
      <w:autoSpaceDE w:val="0"/>
      <w:autoSpaceDN w:val="0"/>
      <w:ind w:firstLineChars="200" w:firstLine="420"/>
      <w:jc w:val="both"/>
    </w:pPr>
    <w:rPr>
      <w:rFonts w:ascii="宋体"/>
      <w:sz w:val="21"/>
    </w:rPr>
  </w:style>
  <w:style w:type="paragraph" w:customStyle="1" w:styleId="21">
    <w:name w:val="列出段落2"/>
    <w:basedOn w:val="a"/>
    <w:qFormat/>
    <w:pPr>
      <w:ind w:firstLineChars="200" w:firstLine="420"/>
    </w:pPr>
  </w:style>
  <w:style w:type="paragraph" w:styleId="af1">
    <w:name w:val="No Spacing"/>
    <w:uiPriority w:val="1"/>
    <w:qFormat/>
    <w:pPr>
      <w:widowControl w:val="0"/>
    </w:pPr>
    <w:rPr>
      <w:rFonts w:ascii="宋体" w:hAnsi="宋体"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uiPriority="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iPriority="39" w:unhideWhenUsed="1" w:qFormat="1"/>
    <w:lsdException w:name="Normal Indent" w:qFormat="1"/>
    <w:lsdException w:name="header" w:qFormat="1"/>
    <w:lsdException w:name="footer" w:uiPriority="99" w:qFormat="1"/>
    <w:lsdException w:name="caption" w:semiHidden="1" w:unhideWhenUsed="1" w:qFormat="1"/>
    <w:lsdException w:name="envelope return" w:uiPriority="99" w:qFormat="1"/>
    <w:lsdException w:name="page number" w:qFormat="1"/>
    <w:lsdException w:name="Title" w:qFormat="1"/>
    <w:lsdException w:name="Default Paragraph Font" w:semiHidden="1" w:uiPriority="1" w:unhideWhenUsed="1" w:qFormat="1"/>
    <w:lsdException w:name="Body Text" w:uiPriority="99" w:qFormat="1"/>
    <w:lsdException w:name="Body Text Indent" w:qFormat="1"/>
    <w:lsdException w:name="Subtitle" w:qFormat="1"/>
    <w:lsdException w:name="Body Tex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rFonts w:ascii="Calibri" w:hAnsi="Calibri" w:cs="宋体"/>
      <w:kern w:val="2"/>
      <w:sz w:val="21"/>
      <w:szCs w:val="24"/>
    </w:rPr>
  </w:style>
  <w:style w:type="paragraph" w:styleId="10">
    <w:name w:val="heading 1"/>
    <w:basedOn w:val="a"/>
    <w:next w:val="a"/>
    <w:qFormat/>
    <w:pPr>
      <w:keepNext/>
      <w:keepLines/>
      <w:autoSpaceDE w:val="0"/>
      <w:autoSpaceDN w:val="0"/>
      <w:adjustRightInd w:val="0"/>
      <w:spacing w:before="340" w:after="330" w:line="578" w:lineRule="atLeast"/>
      <w:jc w:val="center"/>
      <w:outlineLvl w:val="0"/>
    </w:pPr>
    <w:rPr>
      <w:rFonts w:ascii="宋体" w:hint="eastAsia"/>
      <w:b/>
      <w:kern w:val="0"/>
      <w:sz w:val="44"/>
      <w:szCs w:val="20"/>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4">
    <w:name w:val="heading 4"/>
    <w:basedOn w:val="a"/>
    <w:next w:val="a"/>
    <w:uiPriority w:val="1"/>
    <w:qFormat/>
    <w:pPr>
      <w:ind w:left="1117"/>
      <w:outlineLvl w:val="3"/>
    </w:pPr>
    <w:rPr>
      <w:rFonts w:ascii="宋体" w:hAnsi="宋体"/>
      <w:b/>
      <w:bCs/>
      <w:szCs w:val="21"/>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39"/>
    <w:semiHidden/>
    <w:unhideWhenUsed/>
    <w:qFormat/>
  </w:style>
  <w:style w:type="paragraph" w:styleId="a3">
    <w:name w:val="Normal Indent"/>
    <w:basedOn w:val="a"/>
    <w:qFormat/>
    <w:pPr>
      <w:ind w:firstLine="420"/>
    </w:pPr>
  </w:style>
  <w:style w:type="paragraph" w:styleId="a4">
    <w:name w:val="Body Text"/>
    <w:basedOn w:val="a"/>
    <w:uiPriority w:val="99"/>
    <w:qFormat/>
    <w:pPr>
      <w:ind w:left="110"/>
    </w:pPr>
    <w:rPr>
      <w:rFonts w:ascii="宋体" w:hAnsi="宋体"/>
      <w:szCs w:val="21"/>
    </w:rPr>
  </w:style>
  <w:style w:type="paragraph" w:styleId="a5">
    <w:name w:val="Body Text Indent"/>
    <w:basedOn w:val="a"/>
    <w:next w:val="a6"/>
    <w:qFormat/>
    <w:pPr>
      <w:spacing w:after="120"/>
      <w:ind w:leftChars="200" w:left="200"/>
    </w:pPr>
    <w:rPr>
      <w:sz w:val="28"/>
    </w:rPr>
  </w:style>
  <w:style w:type="paragraph" w:styleId="a6">
    <w:name w:val="envelope return"/>
    <w:basedOn w:val="a"/>
    <w:uiPriority w:val="99"/>
    <w:qFormat/>
    <w:pPr>
      <w:snapToGrid w:val="0"/>
    </w:pPr>
    <w:rPr>
      <w:rFonts w:ascii="Arial" w:hAnsi="Arial"/>
    </w:rPr>
  </w:style>
  <w:style w:type="paragraph" w:styleId="a7">
    <w:name w:val="Plain Text"/>
    <w:basedOn w:val="a"/>
    <w:qFormat/>
    <w:rPr>
      <w:rFonts w:ascii="宋体" w:hAnsi="Courier New" w:cs="Courier New"/>
      <w:szCs w:val="21"/>
    </w:rPr>
  </w:style>
  <w:style w:type="paragraph" w:styleId="20">
    <w:name w:val="Body Text Indent 2"/>
    <w:basedOn w:val="a"/>
    <w:link w:val="2Char"/>
    <w:qFormat/>
    <w:pPr>
      <w:spacing w:after="120" w:line="480" w:lineRule="auto"/>
      <w:ind w:leftChars="200" w:left="420"/>
    </w:pPr>
  </w:style>
  <w:style w:type="paragraph" w:styleId="a8">
    <w:name w:val="footer"/>
    <w:basedOn w:val="a"/>
    <w:uiPriority w:val="99"/>
    <w:qFormat/>
    <w:pPr>
      <w:tabs>
        <w:tab w:val="center" w:pos="4153"/>
        <w:tab w:val="right" w:pos="8306"/>
      </w:tabs>
      <w:snapToGrid w:val="0"/>
      <w:jc w:val="left"/>
    </w:pPr>
    <w:rPr>
      <w:sz w:val="18"/>
      <w:szCs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Subtitle"/>
    <w:basedOn w:val="a"/>
    <w:next w:val="a"/>
    <w:qFormat/>
    <w:pPr>
      <w:spacing w:before="240" w:after="60" w:line="312" w:lineRule="auto"/>
      <w:jc w:val="center"/>
      <w:outlineLvl w:val="1"/>
    </w:pPr>
    <w:rPr>
      <w:rFonts w:ascii="Cambria" w:hAnsi="Cambria"/>
      <w:b/>
      <w:bCs/>
      <w:kern w:val="28"/>
      <w:sz w:val="32"/>
      <w:szCs w:val="32"/>
    </w:rPr>
  </w:style>
  <w:style w:type="paragraph" w:styleId="ab">
    <w:name w:val="Normal (Web)"/>
    <w:basedOn w:val="a"/>
    <w:uiPriority w:val="99"/>
    <w:semiHidden/>
    <w:unhideWhenUsed/>
    <w:qFormat/>
    <w:pPr>
      <w:spacing w:beforeAutospacing="1" w:afterAutospacing="1"/>
      <w:jc w:val="left"/>
    </w:pPr>
    <w:rPr>
      <w:rFonts w:cs="Times New Roman"/>
      <w:kern w:val="0"/>
      <w:sz w:val="24"/>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qFormat/>
  </w:style>
  <w:style w:type="paragraph" w:customStyle="1" w:styleId="Style3">
    <w:name w:val="_Style 3"/>
    <w:basedOn w:val="a"/>
    <w:next w:val="a"/>
    <w:uiPriority w:val="34"/>
    <w:qFormat/>
    <w:pPr>
      <w:ind w:firstLineChars="200" w:firstLine="420"/>
    </w:pPr>
    <w:rPr>
      <w:rFonts w:cs="Times New Roman"/>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NormalCharacter">
    <w:name w:val="NormalCharacter"/>
    <w:semiHidden/>
    <w:qFormat/>
  </w:style>
  <w:style w:type="character" w:customStyle="1" w:styleId="2Char">
    <w:name w:val="正文文本缩进 2 Char"/>
    <w:basedOn w:val="a0"/>
    <w:link w:val="20"/>
    <w:qFormat/>
    <w:rPr>
      <w:rFonts w:ascii="Calibri" w:eastAsia="宋体" w:hAnsi="Calibri" w:cs="宋体"/>
      <w:kern w:val="2"/>
      <w:sz w:val="21"/>
      <w:szCs w:val="24"/>
    </w:rPr>
  </w:style>
  <w:style w:type="paragraph" w:customStyle="1" w:styleId="TableParagraph">
    <w:name w:val="Table Paragraph"/>
    <w:basedOn w:val="a"/>
    <w:uiPriority w:val="1"/>
    <w:qFormat/>
    <w:pPr>
      <w:autoSpaceDE w:val="0"/>
      <w:autoSpaceDN w:val="0"/>
      <w:jc w:val="left"/>
    </w:pPr>
    <w:rPr>
      <w:rFonts w:ascii="宋体" w:hAnsi="宋体"/>
      <w:kern w:val="0"/>
      <w:sz w:val="22"/>
      <w:szCs w:val="22"/>
      <w:lang w:eastAsia="en-US" w:bidi="en-US"/>
    </w:rPr>
  </w:style>
  <w:style w:type="paragraph" w:customStyle="1" w:styleId="11">
    <w:name w:val="无间隔1"/>
    <w:uiPriority w:val="99"/>
    <w:qFormat/>
    <w:pPr>
      <w:widowControl w:val="0"/>
      <w:jc w:val="both"/>
    </w:pPr>
    <w:rPr>
      <w:rFonts w:ascii="Calibri" w:hAnsi="Calibri"/>
      <w:kern w:val="2"/>
      <w:sz w:val="21"/>
      <w:szCs w:val="21"/>
    </w:rPr>
  </w:style>
  <w:style w:type="paragraph" w:customStyle="1" w:styleId="12">
    <w:name w:val="样式1"/>
    <w:basedOn w:val="a"/>
    <w:qFormat/>
    <w:pPr>
      <w:tabs>
        <w:tab w:val="left" w:pos="709"/>
      </w:tabs>
      <w:adjustRightInd w:val="0"/>
      <w:ind w:left="709" w:hanging="709"/>
      <w:textAlignment w:val="baseline"/>
    </w:pPr>
    <w:rPr>
      <w:rFonts w:ascii="宋体" w:hAnsi="宋体"/>
      <w:kern w:val="0"/>
      <w:szCs w:val="21"/>
    </w:rPr>
  </w:style>
  <w:style w:type="paragraph" w:customStyle="1" w:styleId="Bodytext1">
    <w:name w:val="Body text|1"/>
    <w:basedOn w:val="a"/>
    <w:qFormat/>
    <w:pPr>
      <w:spacing w:line="449" w:lineRule="auto"/>
      <w:ind w:firstLine="400"/>
    </w:pPr>
    <w:rPr>
      <w:rFonts w:ascii="宋体" w:hAnsi="宋体"/>
      <w:sz w:val="28"/>
      <w:szCs w:val="28"/>
      <w:lang w:val="zh-TW" w:eastAsia="zh-TW" w:bidi="zh-TW"/>
    </w:rPr>
  </w:style>
  <w:style w:type="paragraph" w:customStyle="1" w:styleId="ae">
    <w:name w:val="正文（首行缩进两字）"/>
    <w:basedOn w:val="a"/>
    <w:semiHidden/>
    <w:qFormat/>
    <w:rPr>
      <w:sz w:val="28"/>
      <w:szCs w:val="28"/>
    </w:rPr>
  </w:style>
  <w:style w:type="paragraph" w:customStyle="1" w:styleId="13">
    <w:name w:val="正文文本首行缩进1"/>
    <w:basedOn w:val="a"/>
    <w:qFormat/>
    <w:pPr>
      <w:ind w:firstLineChars="100" w:firstLine="420"/>
    </w:pPr>
    <w:rPr>
      <w:rFonts w:cs="Times New Roman"/>
    </w:rPr>
  </w:style>
  <w:style w:type="paragraph" w:styleId="af">
    <w:name w:val="List Paragraph"/>
    <w:basedOn w:val="a"/>
    <w:uiPriority w:val="1"/>
    <w:qFormat/>
    <w:pPr>
      <w:ind w:left="906" w:firstLine="420"/>
    </w:pPr>
    <w:rPr>
      <w:rFonts w:ascii="宋体" w:hAnsi="宋体"/>
      <w:lang w:val="zh-CN" w:bidi="zh-CN"/>
    </w:rPr>
  </w:style>
  <w:style w:type="paragraph" w:customStyle="1" w:styleId="Default">
    <w:name w:val="Default"/>
    <w:next w:val="a5"/>
    <w:qFormat/>
    <w:pPr>
      <w:widowControl w:val="0"/>
      <w:autoSpaceDE w:val="0"/>
      <w:autoSpaceDN w:val="0"/>
      <w:adjustRightInd w:val="0"/>
      <w:spacing w:line="360" w:lineRule="auto"/>
      <w:ind w:firstLineChars="221" w:firstLine="221"/>
      <w:jc w:val="both"/>
    </w:pPr>
    <w:rPr>
      <w:rFonts w:ascii="宋体" w:cs="宋体"/>
      <w:color w:val="000000"/>
      <w:sz w:val="24"/>
      <w:szCs w:val="24"/>
    </w:rPr>
  </w:style>
  <w:style w:type="paragraph" w:customStyle="1" w:styleId="af0">
    <w:name w:val="段"/>
    <w:next w:val="a"/>
    <w:qFormat/>
    <w:pPr>
      <w:autoSpaceDE w:val="0"/>
      <w:autoSpaceDN w:val="0"/>
      <w:ind w:firstLineChars="200" w:firstLine="420"/>
      <w:jc w:val="both"/>
    </w:pPr>
    <w:rPr>
      <w:rFonts w:ascii="宋体"/>
      <w:sz w:val="21"/>
    </w:rPr>
  </w:style>
  <w:style w:type="paragraph" w:customStyle="1" w:styleId="21">
    <w:name w:val="列出段落2"/>
    <w:basedOn w:val="a"/>
    <w:qFormat/>
    <w:pPr>
      <w:ind w:firstLineChars="200" w:firstLine="420"/>
    </w:pPr>
  </w:style>
  <w:style w:type="paragraph" w:styleId="af1">
    <w:name w:val="No Spacing"/>
    <w:uiPriority w:val="1"/>
    <w:qFormat/>
    <w:pPr>
      <w:widowControl w:val="0"/>
    </w:pPr>
    <w:rPr>
      <w:rFonts w:ascii="宋体" w:hAnsi="宋体"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811</Words>
  <Characters>4627</Characters>
  <Application>Microsoft Office Word</Application>
  <DocSecurity>0</DocSecurity>
  <Lines>38</Lines>
  <Paragraphs>10</Paragraphs>
  <ScaleCrop>false</ScaleCrop>
  <Company>Lenovo</Company>
  <LinksUpToDate>false</LinksUpToDate>
  <CharactersWithSpaces>5428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44</cp:revision>
  <dcterms:created xsi:type="dcterms:W3CDTF">2021-09-27T02:14:00Z</dcterms:created>
  <dcterms:modified xsi:type="dcterms:W3CDTF">2025-07-16T02:29:00Z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91F05FE493194D5B9B6F76DC68DBF48E_13</vt:lpwstr>
  </property>
  <property fmtid="{D5CDD505-2E9C-101B-9397-08002B2CF9AE}" pid="4" name="KSOTemplateDocerSaveRecord">
    <vt:lpwstr>eyJoZGlkIjoiYTM4ZTk4NWYzYjU3NWM2YmVlODg4ZmNlMGUyOWIzOTMiLCJ1c2VySWQiOiI1MjY5NjI5NTYifQ==</vt:lpwstr>
  </property>
</Properties>
</file>